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7515" w14:textId="0D6D3EAE" w:rsidR="00BA3975" w:rsidRDefault="00011E51" w:rsidP="008A7AD7">
      <w:pPr>
        <w:spacing w:line="360" w:lineRule="auto"/>
        <w:rPr>
          <w:rFonts w:ascii="Times New Roman" w:eastAsia="Times New Roman" w:hAnsi="Times New Roman" w:cs="Times New Roman"/>
          <w:lang w:val="en-US"/>
        </w:rPr>
      </w:pPr>
      <w:r>
        <w:rPr>
          <w:rFonts w:ascii="Times New Roman" w:eastAsia="Times New Roman" w:hAnsi="Times New Roman" w:cs="Times New Roman"/>
          <w:b/>
          <w:bCs/>
          <w:lang w:val="en-US"/>
        </w:rPr>
        <w:t>File S</w:t>
      </w:r>
      <w:r w:rsidR="00495AEB">
        <w:rPr>
          <w:rFonts w:ascii="Times New Roman" w:eastAsia="Times New Roman" w:hAnsi="Times New Roman" w:cs="Times New Roman"/>
          <w:b/>
          <w:bCs/>
          <w:lang w:val="en-US"/>
        </w:rPr>
        <w:t>2.</w:t>
      </w:r>
      <w:r w:rsidR="00495AEB" w:rsidRPr="00BA5D14">
        <w:rPr>
          <w:rFonts w:ascii="Times New Roman" w:eastAsia="Times New Roman" w:hAnsi="Times New Roman" w:cs="Times New Roman"/>
          <w:lang w:val="en-US"/>
        </w:rPr>
        <w:t xml:space="preserve"> </w:t>
      </w:r>
      <w:r w:rsidR="00BA5D14" w:rsidRPr="00BA5D14">
        <w:rPr>
          <w:rFonts w:ascii="Times New Roman" w:eastAsia="Times New Roman" w:hAnsi="Times New Roman" w:cs="Times New Roman"/>
          <w:lang w:val="en-US"/>
        </w:rPr>
        <w:t xml:space="preserve">Specimens </w:t>
      </w:r>
      <w:r w:rsidR="00D068FA" w:rsidRPr="00495AEB">
        <w:rPr>
          <w:rFonts w:ascii="Times New Roman" w:eastAsia="Times New Roman" w:hAnsi="Times New Roman" w:cs="Times New Roman"/>
          <w:lang w:val="en-US"/>
        </w:rPr>
        <w:t xml:space="preserve">Examined </w:t>
      </w:r>
      <w:r w:rsidR="003C64BB" w:rsidRPr="00495AEB">
        <w:rPr>
          <w:rFonts w:ascii="Times New Roman" w:eastAsia="Times New Roman" w:hAnsi="Times New Roman" w:cs="Times New Roman"/>
          <w:lang w:val="en-US"/>
        </w:rPr>
        <w:t>for morphological analyses and species comparisons</w:t>
      </w:r>
      <w:r w:rsidR="00C05F21">
        <w:rPr>
          <w:rFonts w:ascii="Times New Roman" w:eastAsia="Times New Roman" w:hAnsi="Times New Roman" w:cs="Times New Roman"/>
          <w:lang w:val="en-US"/>
        </w:rPr>
        <w:t xml:space="preserve"> </w:t>
      </w:r>
      <w:r w:rsidR="00BF2D74" w:rsidRPr="00BF2D74">
        <w:rPr>
          <w:rFonts w:ascii="Times New Roman" w:eastAsia="Times New Roman" w:hAnsi="Times New Roman" w:cs="Times New Roman"/>
          <w:lang w:val="en-US"/>
        </w:rPr>
        <w:t>with their respective localities.</w:t>
      </w:r>
      <w:r w:rsidR="00481347">
        <w:rPr>
          <w:rFonts w:ascii="Times New Roman" w:eastAsia="Times New Roman" w:hAnsi="Times New Roman" w:cs="Times New Roman"/>
          <w:lang w:val="en-US"/>
        </w:rPr>
        <w:t xml:space="preserve"> </w:t>
      </w:r>
      <w:r w:rsidR="00481347" w:rsidRPr="00481347">
        <w:rPr>
          <w:rFonts w:ascii="Times New Roman" w:eastAsia="Times New Roman" w:hAnsi="Times New Roman" w:cs="Times New Roman"/>
          <w:lang w:val="en-US"/>
        </w:rPr>
        <w:t>Institutional codes follow Sabaj (2022) except for MTR (field numbers of Miguel Trefaut Rodrigues).</w:t>
      </w:r>
    </w:p>
    <w:p w14:paraId="1A14A09B" w14:textId="77777777" w:rsidR="00D07493" w:rsidRPr="00481347" w:rsidRDefault="00D07493" w:rsidP="008A7AD7">
      <w:pPr>
        <w:spacing w:line="360" w:lineRule="auto"/>
        <w:rPr>
          <w:rFonts w:ascii="Times New Roman" w:eastAsia="Times New Roman" w:hAnsi="Times New Roman" w:cs="Times New Roman"/>
          <w:b/>
          <w:bCs/>
          <w:lang w:val="en-US"/>
        </w:rPr>
      </w:pPr>
    </w:p>
    <w:p w14:paraId="0C9210C5" w14:textId="1DAA1B2E" w:rsidR="051B535D" w:rsidRPr="00C93452" w:rsidRDefault="5F1BBD74" w:rsidP="008A7AD7">
      <w:pPr>
        <w:spacing w:line="360" w:lineRule="auto"/>
        <w:rPr>
          <w:rFonts w:ascii="Times New Roman" w:eastAsia="Times New Roman" w:hAnsi="Times New Roman" w:cs="Times New Roman"/>
          <w:b/>
          <w:bCs/>
          <w:i/>
          <w:iCs/>
          <w:lang w:val="es-PY"/>
        </w:rPr>
      </w:pPr>
      <w:r w:rsidRPr="007D13EF">
        <w:rPr>
          <w:rFonts w:ascii="Times New Roman" w:eastAsia="Times New Roman" w:hAnsi="Times New Roman" w:cs="Times New Roman"/>
          <w:i/>
          <w:iCs/>
          <w:lang w:val="es-PY"/>
        </w:rPr>
        <w:t>Leptodactylus albilabris</w:t>
      </w:r>
      <w:r w:rsidR="007D13EF">
        <w:rPr>
          <w:rFonts w:ascii="Times New Roman" w:eastAsia="Times New Roman" w:hAnsi="Times New Roman" w:cs="Times New Roman"/>
          <w:i/>
          <w:iCs/>
          <w:lang w:val="es-PY"/>
        </w:rPr>
        <w:t>.</w:t>
      </w:r>
      <w:r w:rsidRPr="00C93452">
        <w:rPr>
          <w:rFonts w:ascii="Times New Roman" w:eastAsia="Times New Roman" w:hAnsi="Times New Roman" w:cs="Times New Roman"/>
          <w:lang w:val="es-PY"/>
        </w:rPr>
        <w:t xml:space="preserve"> </w:t>
      </w:r>
      <w:r w:rsidRPr="00613FA0">
        <w:rPr>
          <w:rFonts w:ascii="Times New Roman" w:eastAsia="Times New Roman" w:hAnsi="Times New Roman" w:cs="Times New Roman"/>
          <w:b/>
          <w:bCs/>
          <w:lang w:val="es-PY"/>
        </w:rPr>
        <w:t>PUERTO RICO</w:t>
      </w:r>
      <w:r w:rsidRPr="00FE0265">
        <w:rPr>
          <w:rFonts w:ascii="Times New Roman" w:eastAsia="Times New Roman" w:hAnsi="Times New Roman" w:cs="Times New Roman"/>
          <w:lang w:val="es-PY"/>
        </w:rPr>
        <w:t>:</w:t>
      </w:r>
      <w:r w:rsidRPr="00C93452">
        <w:rPr>
          <w:rFonts w:ascii="Times New Roman" w:eastAsia="Times New Roman" w:hAnsi="Times New Roman" w:cs="Times New Roman"/>
          <w:lang w:val="es-PY"/>
        </w:rPr>
        <w:t xml:space="preserve"> </w:t>
      </w:r>
      <w:r w:rsidRPr="00C93452">
        <w:rPr>
          <w:rFonts w:ascii="Times New Roman" w:eastAsia="Times New Roman" w:hAnsi="Times New Roman" w:cs="Times New Roman"/>
          <w:smallCaps/>
          <w:lang w:val="es-PY"/>
        </w:rPr>
        <w:t>San juan</w:t>
      </w:r>
      <w:r w:rsidRPr="00C93452">
        <w:rPr>
          <w:rFonts w:ascii="Times New Roman" w:eastAsia="Times New Roman" w:hAnsi="Times New Roman" w:cs="Times New Roman"/>
          <w:lang w:val="es-PY"/>
        </w:rPr>
        <w:t>: Río Piedras (MNRJ 80255).</w:t>
      </w:r>
      <w:r w:rsidRPr="00C93452">
        <w:rPr>
          <w:rFonts w:ascii="Times New Roman" w:eastAsia="Times New Roman" w:hAnsi="Times New Roman" w:cs="Times New Roman"/>
          <w:b/>
          <w:bCs/>
          <w:i/>
          <w:iCs/>
          <w:lang w:val="es-PY"/>
        </w:rPr>
        <w:t xml:space="preserve"> </w:t>
      </w:r>
    </w:p>
    <w:p w14:paraId="6366B648" w14:textId="77777777" w:rsidR="00D07493" w:rsidRDefault="00D07493" w:rsidP="008A7AD7">
      <w:pPr>
        <w:spacing w:line="360" w:lineRule="auto"/>
        <w:rPr>
          <w:rFonts w:ascii="Times New Roman" w:eastAsia="Times New Roman" w:hAnsi="Times New Roman" w:cs="Times New Roman"/>
          <w:b/>
          <w:bCs/>
          <w:i/>
          <w:iCs/>
          <w:lang w:val="es-ES"/>
        </w:rPr>
      </w:pPr>
    </w:p>
    <w:p w14:paraId="277D8024" w14:textId="2DEDDBE5" w:rsidR="7A3BAFCF" w:rsidRPr="00C93452" w:rsidRDefault="5F1BBD74" w:rsidP="008A7AD7">
      <w:pPr>
        <w:spacing w:line="360" w:lineRule="auto"/>
        <w:rPr>
          <w:rFonts w:ascii="Times New Roman" w:eastAsia="Times New Roman" w:hAnsi="Times New Roman" w:cs="Times New Roman"/>
          <w:b/>
          <w:bCs/>
          <w:i/>
          <w:iCs/>
          <w:lang w:val="es-ES"/>
        </w:rPr>
      </w:pPr>
      <w:r w:rsidRPr="00613FA0">
        <w:rPr>
          <w:rFonts w:ascii="Times New Roman" w:eastAsia="Times New Roman" w:hAnsi="Times New Roman" w:cs="Times New Roman"/>
          <w:i/>
          <w:iCs/>
          <w:lang w:val="es-ES"/>
        </w:rPr>
        <w:t>Leptodactylus apepyta</w:t>
      </w:r>
      <w:r w:rsidR="00613FA0">
        <w:rPr>
          <w:rFonts w:ascii="Times New Roman" w:eastAsia="Times New Roman" w:hAnsi="Times New Roman" w:cs="Times New Roman"/>
          <w:lang w:val="es-ES"/>
        </w:rPr>
        <w:t>.</w:t>
      </w:r>
      <w:r w:rsidRPr="5F1BBD74">
        <w:rPr>
          <w:rFonts w:ascii="Times New Roman" w:eastAsia="Times New Roman" w:hAnsi="Times New Roman" w:cs="Times New Roman"/>
          <w:b/>
          <w:bCs/>
          <w:lang w:val="es-ES"/>
        </w:rPr>
        <w:t xml:space="preserve"> </w:t>
      </w:r>
      <w:r w:rsidRPr="00613FA0">
        <w:rPr>
          <w:rFonts w:ascii="Times New Roman" w:eastAsia="Times New Roman" w:hAnsi="Times New Roman" w:cs="Times New Roman"/>
          <w:b/>
          <w:bCs/>
          <w:color w:val="000000" w:themeColor="text1"/>
          <w:lang w:val="es-ES"/>
        </w:rPr>
        <w:t>ARGENTINA</w:t>
      </w:r>
      <w:r w:rsidR="00FE0265" w:rsidRPr="00FE0265">
        <w:rPr>
          <w:rFonts w:ascii="Times New Roman" w:eastAsia="Times New Roman" w:hAnsi="Times New Roman" w:cs="Times New Roman"/>
          <w:color w:val="000000" w:themeColor="text1"/>
          <w:lang w:val="es-ES"/>
        </w:rPr>
        <w:t>:</w:t>
      </w:r>
      <w:r w:rsidRPr="5F1BBD74">
        <w:rPr>
          <w:rFonts w:ascii="Times New Roman" w:eastAsia="Times New Roman" w:hAnsi="Times New Roman" w:cs="Times New Roman"/>
          <w:color w:val="000000" w:themeColor="text1"/>
          <w:lang w:val="es-ES"/>
        </w:rPr>
        <w:t xml:space="preserve"> </w:t>
      </w:r>
      <w:r w:rsidRPr="5F1BBD74">
        <w:rPr>
          <w:rFonts w:ascii="Times New Roman" w:eastAsia="Times New Roman" w:hAnsi="Times New Roman" w:cs="Times New Roman"/>
          <w:smallCaps/>
          <w:color w:val="000000" w:themeColor="text1"/>
          <w:lang w:val="es-ES"/>
        </w:rPr>
        <w:t>Chaco</w:t>
      </w:r>
      <w:r w:rsidRPr="5F1BBD74">
        <w:rPr>
          <w:rFonts w:ascii="Times New Roman" w:eastAsia="Times New Roman" w:hAnsi="Times New Roman" w:cs="Times New Roman"/>
          <w:color w:val="000000" w:themeColor="text1"/>
          <w:lang w:val="es-ES"/>
        </w:rPr>
        <w:t xml:space="preserve">: 32 km SE Comandancia Frías (LGE 15236); rout from Comandancia Frías (LGE 12095); 3,5 km SE El Pintado (LGE 15250–1, 15276); 31 km NE Fuerte Esperanza (LGE 15232); 5 km NE Misión Nueva Pompeya (LGE 15275, 15280, 16944); 27.8 km SE Misión Nueva Pompeya (LGE 12290, 12298); near to Paraje El Colorado along Ruta Provincial Nº 61 (LGE 15240); 4 km NE Wichí (LGE 15227, 15272, 15274, 15279); </w:t>
      </w:r>
      <w:r w:rsidRPr="5F1BBD74">
        <w:rPr>
          <w:rFonts w:ascii="Times New Roman" w:eastAsia="Times New Roman" w:hAnsi="Times New Roman" w:cs="Times New Roman"/>
          <w:smallCaps/>
          <w:color w:val="000000" w:themeColor="text1"/>
          <w:lang w:val="es-ES"/>
        </w:rPr>
        <w:t>Formosa</w:t>
      </w:r>
      <w:r w:rsidRPr="5F1BBD74">
        <w:rPr>
          <w:rFonts w:ascii="Times New Roman" w:eastAsia="Times New Roman" w:hAnsi="Times New Roman" w:cs="Times New Roman"/>
          <w:color w:val="000000" w:themeColor="text1"/>
          <w:lang w:val="es-ES"/>
        </w:rPr>
        <w:t xml:space="preserve">: 6 km E Colonia Villafañe (LGE 9399); Ingeniero Juárez (MACN 45794–6); Laguna Yema (LGE 08181, MACN 46207, 49856–64); </w:t>
      </w:r>
      <w:r w:rsidRPr="5F1BBD74">
        <w:rPr>
          <w:rFonts w:ascii="Times New Roman" w:eastAsia="Times New Roman" w:hAnsi="Times New Roman" w:cs="Times New Roman"/>
          <w:smallCaps/>
          <w:color w:val="000000" w:themeColor="text1"/>
          <w:lang w:val="es-ES"/>
        </w:rPr>
        <w:t>Jujuy:</w:t>
      </w:r>
      <w:r w:rsidRPr="5F1BBD74">
        <w:rPr>
          <w:rFonts w:ascii="Times New Roman" w:eastAsia="Times New Roman" w:hAnsi="Times New Roman" w:cs="Times New Roman"/>
          <w:color w:val="000000" w:themeColor="text1"/>
          <w:lang w:val="es-ES"/>
        </w:rPr>
        <w:t xml:space="preserve"> Yuto (CENAI 1890); Zapla Forestal (LGE 11231–41); 3 km N Embarcación along Ruta Nacional Nº34 (LGE 15238); Hickmann (CENAI 9878); Laguna de Las Catas, Piquirenda (MACN 36093); Los Colorados (LGE 15214); </w:t>
      </w:r>
      <w:r w:rsidRPr="5F1BBD74">
        <w:rPr>
          <w:rFonts w:ascii="Times New Roman" w:eastAsia="Times New Roman" w:hAnsi="Times New Roman" w:cs="Times New Roman"/>
          <w:smallCaps/>
          <w:color w:val="000000" w:themeColor="text1"/>
          <w:lang w:val="es-ES"/>
        </w:rPr>
        <w:t xml:space="preserve">Santiago del Estero: </w:t>
      </w:r>
      <w:r w:rsidRPr="5F1BBD74">
        <w:rPr>
          <w:rFonts w:ascii="Times New Roman" w:eastAsia="Times New Roman" w:hAnsi="Times New Roman" w:cs="Times New Roman"/>
          <w:color w:val="000000" w:themeColor="text1"/>
          <w:lang w:val="es-ES"/>
        </w:rPr>
        <w:t xml:space="preserve">La Loma along Ruta Provincial N°25 (LGE 08384); Laprida (LGE 15241, 15268); Loreto (CENAI 2125–6); Nueva Esperanza (MACN 27034); </w:t>
      </w:r>
      <w:r w:rsidRPr="5F1BBD74">
        <w:rPr>
          <w:rFonts w:ascii="Times New Roman" w:eastAsia="Times New Roman" w:hAnsi="Times New Roman" w:cs="Times New Roman"/>
          <w:smallCaps/>
          <w:color w:val="000000" w:themeColor="text1"/>
          <w:lang w:val="es-ES"/>
        </w:rPr>
        <w:t>Tucumán:</w:t>
      </w:r>
      <w:r w:rsidRPr="5F1BBD74">
        <w:rPr>
          <w:rFonts w:ascii="Times New Roman" w:eastAsia="Times New Roman" w:hAnsi="Times New Roman" w:cs="Times New Roman"/>
          <w:color w:val="000000" w:themeColor="text1"/>
          <w:lang w:val="es-ES"/>
        </w:rPr>
        <w:t xml:space="preserve"> near to El Cadillal (LGE 00122); San Pablo, El Ceibal (LGE 15248–9). </w:t>
      </w:r>
      <w:r w:rsidRPr="001A557F">
        <w:rPr>
          <w:rFonts w:ascii="Times New Roman" w:eastAsia="Times New Roman" w:hAnsi="Times New Roman" w:cs="Times New Roman"/>
          <w:b/>
          <w:bCs/>
          <w:color w:val="000000" w:themeColor="text1"/>
          <w:lang w:val="es-ES"/>
        </w:rPr>
        <w:t>PARAGUAY</w:t>
      </w:r>
      <w:r w:rsidRPr="002A4C40">
        <w:rPr>
          <w:rFonts w:ascii="Times New Roman" w:eastAsia="Times New Roman" w:hAnsi="Times New Roman" w:cs="Times New Roman"/>
          <w:color w:val="000000" w:themeColor="text1"/>
          <w:lang w:val="es-ES"/>
        </w:rPr>
        <w:t>:</w:t>
      </w:r>
      <w:r w:rsidRPr="00C93452">
        <w:rPr>
          <w:rFonts w:ascii="Times New Roman" w:eastAsia="Times New Roman" w:hAnsi="Times New Roman" w:cs="Times New Roman"/>
          <w:b/>
          <w:bCs/>
          <w:lang w:val="es-ES"/>
        </w:rPr>
        <w:t xml:space="preserve"> </w:t>
      </w:r>
      <w:r w:rsidRPr="00C93452">
        <w:rPr>
          <w:rFonts w:ascii="Times New Roman" w:eastAsia="Times New Roman" w:hAnsi="Times New Roman" w:cs="Times New Roman"/>
          <w:smallCaps/>
          <w:lang w:val="es-ES"/>
        </w:rPr>
        <w:t>Boquer</w:t>
      </w:r>
      <w:r w:rsidRPr="5F1BBD74">
        <w:rPr>
          <w:rFonts w:ascii="Times New Roman" w:eastAsia="Times New Roman" w:hAnsi="Times New Roman" w:cs="Times New Roman"/>
          <w:smallCaps/>
          <w:lang w:val="es-ES"/>
        </w:rPr>
        <w:t>ó</w:t>
      </w:r>
      <w:r w:rsidRPr="00C93452">
        <w:rPr>
          <w:rFonts w:ascii="Times New Roman" w:eastAsia="Times New Roman" w:hAnsi="Times New Roman" w:cs="Times New Roman"/>
          <w:smallCaps/>
          <w:lang w:val="es-ES"/>
        </w:rPr>
        <w:t>n:</w:t>
      </w:r>
      <w:r w:rsidRPr="00C93452">
        <w:rPr>
          <w:rFonts w:ascii="Times New Roman" w:eastAsia="Times New Roman" w:hAnsi="Times New Roman" w:cs="Times New Roman"/>
          <w:lang w:val="es-ES"/>
        </w:rPr>
        <w:t xml:space="preserve"> 17 km NW from Cruce Pelícano (IIBP</w:t>
      </w:r>
      <w:r w:rsidR="00841A0B">
        <w:rPr>
          <w:rFonts w:ascii="Times New Roman" w:eastAsia="Times New Roman" w:hAnsi="Times New Roman" w:cs="Times New Roman"/>
          <w:lang w:val="es-ES"/>
        </w:rPr>
        <w:t>-</w:t>
      </w:r>
      <w:r w:rsidRPr="00C93452">
        <w:rPr>
          <w:rFonts w:ascii="Times New Roman" w:eastAsia="Times New Roman" w:hAnsi="Times New Roman" w:cs="Times New Roman"/>
          <w:lang w:val="es-ES"/>
        </w:rPr>
        <w:t>H 1738); 30 km NE from Mayor Infante Rivarola (IIBP</w:t>
      </w:r>
      <w:r w:rsidR="00841A0B">
        <w:rPr>
          <w:rFonts w:ascii="Times New Roman" w:eastAsia="Times New Roman" w:hAnsi="Times New Roman" w:cs="Times New Roman"/>
          <w:lang w:val="es-ES"/>
        </w:rPr>
        <w:t>-</w:t>
      </w:r>
      <w:r w:rsidRPr="00C93452">
        <w:rPr>
          <w:rFonts w:ascii="Times New Roman" w:eastAsia="Times New Roman" w:hAnsi="Times New Roman" w:cs="Times New Roman"/>
          <w:lang w:val="es-ES"/>
        </w:rPr>
        <w:t>H 2308); 10 km NE from Capitán Joel Estigarribia (IIBP</w:t>
      </w:r>
      <w:r w:rsidR="00841A0B">
        <w:rPr>
          <w:rFonts w:ascii="Times New Roman" w:eastAsia="Times New Roman" w:hAnsi="Times New Roman" w:cs="Times New Roman"/>
          <w:lang w:val="es-ES"/>
        </w:rPr>
        <w:t>-</w:t>
      </w:r>
      <w:r w:rsidRPr="00C93452">
        <w:rPr>
          <w:rFonts w:ascii="Times New Roman" w:eastAsia="Times New Roman" w:hAnsi="Times New Roman" w:cs="Times New Roman"/>
          <w:lang w:val="es-ES"/>
        </w:rPr>
        <w:t>H 2848</w:t>
      </w:r>
      <w:r w:rsidRPr="5F1BBD74">
        <w:rPr>
          <w:rFonts w:ascii="Times New Roman" w:eastAsia="Times New Roman" w:hAnsi="Times New Roman" w:cs="Times New Roman"/>
          <w:lang w:val="es-ES"/>
        </w:rPr>
        <w:t>–</w:t>
      </w:r>
      <w:r w:rsidRPr="00C93452">
        <w:rPr>
          <w:rFonts w:ascii="Times New Roman" w:eastAsia="Times New Roman" w:hAnsi="Times New Roman" w:cs="Times New Roman"/>
          <w:lang w:val="es-ES"/>
        </w:rPr>
        <w:t>9); General Díaz (IIBP</w:t>
      </w:r>
      <w:r w:rsidR="00841A0B">
        <w:rPr>
          <w:rFonts w:ascii="Times New Roman" w:eastAsia="Times New Roman" w:hAnsi="Times New Roman" w:cs="Times New Roman"/>
          <w:lang w:val="es-ES"/>
        </w:rPr>
        <w:t>-</w:t>
      </w:r>
      <w:r w:rsidRPr="00C93452">
        <w:rPr>
          <w:rFonts w:ascii="Times New Roman" w:eastAsia="Times New Roman" w:hAnsi="Times New Roman" w:cs="Times New Roman"/>
          <w:lang w:val="es-ES"/>
        </w:rPr>
        <w:t>H 3543</w:t>
      </w:r>
      <w:r w:rsidRPr="5F1BBD74">
        <w:rPr>
          <w:rFonts w:ascii="Times New Roman" w:eastAsia="Times New Roman" w:hAnsi="Times New Roman" w:cs="Times New Roman"/>
          <w:lang w:val="es-ES"/>
        </w:rPr>
        <w:t>–</w:t>
      </w:r>
      <w:r w:rsidRPr="00C93452">
        <w:rPr>
          <w:rFonts w:ascii="Times New Roman" w:eastAsia="Times New Roman" w:hAnsi="Times New Roman" w:cs="Times New Roman"/>
          <w:lang w:val="es-ES"/>
        </w:rPr>
        <w:t xml:space="preserve">5); Reserva Natural </w:t>
      </w:r>
      <w:r w:rsidRPr="5F1BBD74">
        <w:rPr>
          <w:rFonts w:ascii="Times New Roman" w:eastAsia="Times New Roman" w:hAnsi="Times New Roman" w:cs="Times New Roman"/>
          <w:lang w:val="es-ES"/>
        </w:rPr>
        <w:t>Cañada</w:t>
      </w:r>
      <w:r w:rsidRPr="00C93452">
        <w:rPr>
          <w:rFonts w:ascii="Times New Roman" w:eastAsia="Times New Roman" w:hAnsi="Times New Roman" w:cs="Times New Roman"/>
          <w:lang w:val="es-ES"/>
        </w:rPr>
        <w:t xml:space="preserve"> El Carmen (IIBP</w:t>
      </w:r>
      <w:r w:rsidR="00841A0B">
        <w:rPr>
          <w:rFonts w:ascii="Times New Roman" w:eastAsia="Times New Roman" w:hAnsi="Times New Roman" w:cs="Times New Roman"/>
          <w:lang w:val="es-ES"/>
        </w:rPr>
        <w:t>-</w:t>
      </w:r>
      <w:r w:rsidRPr="00C93452">
        <w:rPr>
          <w:rFonts w:ascii="Times New Roman" w:eastAsia="Times New Roman" w:hAnsi="Times New Roman" w:cs="Times New Roman"/>
          <w:lang w:val="es-ES"/>
        </w:rPr>
        <w:t>H 4559); Mariscal José Félix Estigarribia (IIB</w:t>
      </w:r>
      <w:r w:rsidR="00595519">
        <w:rPr>
          <w:rFonts w:ascii="Times New Roman" w:eastAsia="Times New Roman" w:hAnsi="Times New Roman" w:cs="Times New Roman"/>
          <w:lang w:val="es-ES"/>
        </w:rPr>
        <w:t>P-H</w:t>
      </w:r>
      <w:r w:rsidRPr="00C93452">
        <w:rPr>
          <w:rFonts w:ascii="Times New Roman" w:eastAsia="Times New Roman" w:hAnsi="Times New Roman" w:cs="Times New Roman"/>
          <w:lang w:val="es-ES"/>
        </w:rPr>
        <w:t xml:space="preserve"> 6243); </w:t>
      </w:r>
      <w:r w:rsidRPr="00C93452">
        <w:rPr>
          <w:rFonts w:ascii="Times New Roman" w:eastAsia="Times New Roman" w:hAnsi="Times New Roman" w:cs="Times New Roman"/>
          <w:smallCaps/>
          <w:lang w:val="es-ES"/>
        </w:rPr>
        <w:t xml:space="preserve">Presidente Hayes: </w:t>
      </w:r>
      <w:r w:rsidRPr="00C93452">
        <w:rPr>
          <w:rFonts w:ascii="Times New Roman" w:eastAsia="Times New Roman" w:hAnsi="Times New Roman" w:cs="Times New Roman"/>
          <w:lang w:val="es-ES"/>
        </w:rPr>
        <w:t>Route PY05, 20 km W of the Paraguay River (IIB</w:t>
      </w:r>
      <w:r w:rsidR="00595519">
        <w:rPr>
          <w:rFonts w:ascii="Times New Roman" w:eastAsia="Times New Roman" w:hAnsi="Times New Roman" w:cs="Times New Roman"/>
          <w:lang w:val="es-ES"/>
        </w:rPr>
        <w:t>P-H</w:t>
      </w:r>
      <w:r w:rsidRPr="00C93452">
        <w:rPr>
          <w:rFonts w:ascii="Times New Roman" w:eastAsia="Times New Roman" w:hAnsi="Times New Roman" w:cs="Times New Roman"/>
          <w:lang w:val="es-ES"/>
        </w:rPr>
        <w:t xml:space="preserve"> 0728</w:t>
      </w:r>
      <w:r w:rsidRPr="5F1BBD74">
        <w:rPr>
          <w:rFonts w:ascii="Times New Roman" w:eastAsia="Times New Roman" w:hAnsi="Times New Roman" w:cs="Times New Roman"/>
          <w:lang w:val="es-ES"/>
        </w:rPr>
        <w:t>–</w:t>
      </w:r>
      <w:r w:rsidRPr="00C93452">
        <w:rPr>
          <w:rFonts w:ascii="Times New Roman" w:eastAsia="Times New Roman" w:hAnsi="Times New Roman" w:cs="Times New Roman"/>
          <w:lang w:val="es-ES"/>
        </w:rPr>
        <w:t>9).</w:t>
      </w:r>
    </w:p>
    <w:p w14:paraId="22FEE72B" w14:textId="77777777" w:rsidR="00D07493" w:rsidRPr="003D0506" w:rsidRDefault="00D07493" w:rsidP="008A7AD7">
      <w:pPr>
        <w:spacing w:line="360" w:lineRule="auto"/>
        <w:rPr>
          <w:rFonts w:ascii="Times New Roman" w:eastAsia="Times New Roman" w:hAnsi="Times New Roman" w:cs="Times New Roman"/>
          <w:b/>
          <w:bCs/>
          <w:i/>
          <w:iCs/>
          <w:lang w:val="es-ES"/>
        </w:rPr>
      </w:pPr>
    </w:p>
    <w:p w14:paraId="0920581A" w14:textId="6A47389B" w:rsidR="7A3BAFCF" w:rsidRDefault="5F1BBD74" w:rsidP="008A7AD7">
      <w:pPr>
        <w:spacing w:line="360" w:lineRule="auto"/>
        <w:rPr>
          <w:rFonts w:ascii="Times New Roman" w:eastAsia="Times New Roman" w:hAnsi="Times New Roman" w:cs="Times New Roman"/>
          <w:b/>
          <w:bCs/>
          <w:i/>
          <w:iCs/>
          <w:lang w:val="pt-BR"/>
        </w:rPr>
      </w:pPr>
      <w:r w:rsidRPr="001A557F">
        <w:rPr>
          <w:rFonts w:ascii="Times New Roman" w:eastAsia="Times New Roman" w:hAnsi="Times New Roman" w:cs="Times New Roman"/>
          <w:i/>
          <w:iCs/>
          <w:lang w:val="pt-BR"/>
        </w:rPr>
        <w:t>Leptodactylus caatingae</w:t>
      </w:r>
      <w:r w:rsidR="001A557F">
        <w:rPr>
          <w:rFonts w:ascii="Times New Roman" w:eastAsia="Times New Roman" w:hAnsi="Times New Roman" w:cs="Times New Roman"/>
          <w:i/>
          <w:iCs/>
          <w:lang w:val="pt-BR"/>
        </w:rPr>
        <w:t>.</w:t>
      </w:r>
      <w:r w:rsidRPr="5F1BBD74">
        <w:rPr>
          <w:rFonts w:ascii="Times New Roman" w:eastAsia="Times New Roman" w:hAnsi="Times New Roman" w:cs="Times New Roman"/>
          <w:b/>
          <w:bCs/>
          <w:lang w:val="pt-BR"/>
        </w:rPr>
        <w:t xml:space="preserve"> </w:t>
      </w:r>
      <w:r w:rsidRPr="001A557F">
        <w:rPr>
          <w:rFonts w:ascii="Times New Roman" w:eastAsia="Times New Roman" w:hAnsi="Times New Roman" w:cs="Times New Roman"/>
          <w:b/>
          <w:bCs/>
          <w:lang w:val="pt-BR"/>
        </w:rPr>
        <w:t>BRAZIL</w:t>
      </w:r>
      <w:r w:rsidRPr="002A4C40">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Bahia</w:t>
      </w:r>
      <w:r w:rsidRPr="5F1BBD74">
        <w:rPr>
          <w:rFonts w:ascii="Times New Roman" w:eastAsia="Times New Roman" w:hAnsi="Times New Roman" w:cs="Times New Roman"/>
          <w:lang w:val="pt-BR"/>
        </w:rPr>
        <w:t xml:space="preserve">: Carfanaum (CFBH 34577); Manoel Vitorino (CFBH 28147); Serra do Ramalho (CFBH 21003, 22072–4, 27674–9; 36162–3); </w:t>
      </w:r>
      <w:r w:rsidRPr="5F1BBD74">
        <w:rPr>
          <w:rFonts w:ascii="Times New Roman" w:eastAsia="Times New Roman" w:hAnsi="Times New Roman" w:cs="Times New Roman"/>
          <w:smallCaps/>
          <w:lang w:val="pt-BR"/>
        </w:rPr>
        <w:t>Pernambuco:</w:t>
      </w:r>
      <w:r w:rsidRPr="5F1BBD74">
        <w:rPr>
          <w:rFonts w:ascii="Times New Roman" w:eastAsia="Times New Roman" w:hAnsi="Times New Roman" w:cs="Times New Roman"/>
          <w:lang w:val="pt-BR"/>
        </w:rPr>
        <w:t xml:space="preserve"> Serra Talhada (CFBH 31730).</w:t>
      </w:r>
    </w:p>
    <w:p w14:paraId="4FA6B8EC" w14:textId="77777777" w:rsidR="00D07493" w:rsidRDefault="00D07493" w:rsidP="008A7AD7">
      <w:pPr>
        <w:spacing w:line="360" w:lineRule="auto"/>
        <w:rPr>
          <w:rFonts w:ascii="Times New Roman" w:eastAsia="Times New Roman" w:hAnsi="Times New Roman" w:cs="Times New Roman"/>
          <w:b/>
          <w:bCs/>
          <w:i/>
          <w:iCs/>
          <w:lang w:val="pt-BR"/>
        </w:rPr>
      </w:pPr>
    </w:p>
    <w:p w14:paraId="552913B0" w14:textId="221ACBF3" w:rsidR="7A3BAFCF" w:rsidRDefault="5F1BBD74" w:rsidP="008A7AD7">
      <w:pPr>
        <w:spacing w:line="360" w:lineRule="auto"/>
        <w:rPr>
          <w:rFonts w:ascii="Times New Roman" w:eastAsia="Times New Roman" w:hAnsi="Times New Roman" w:cs="Times New Roman"/>
          <w:b/>
          <w:bCs/>
          <w:i/>
          <w:iCs/>
          <w:lang w:val="pt-BR"/>
        </w:rPr>
      </w:pPr>
      <w:r w:rsidRPr="001A557F">
        <w:rPr>
          <w:rFonts w:ascii="Times New Roman" w:eastAsia="Times New Roman" w:hAnsi="Times New Roman" w:cs="Times New Roman"/>
          <w:i/>
          <w:iCs/>
          <w:lang w:val="pt-BR"/>
        </w:rPr>
        <w:t>Leptodactylus camaquara</w:t>
      </w:r>
      <w:r w:rsidR="001A557F">
        <w:rPr>
          <w:rFonts w:ascii="Times New Roman" w:eastAsia="Times New Roman" w:hAnsi="Times New Roman" w:cs="Times New Roman"/>
          <w:i/>
          <w:iCs/>
          <w:lang w:val="pt-BR"/>
        </w:rPr>
        <w:t>.</w:t>
      </w:r>
      <w:r w:rsidRPr="5F1BBD74">
        <w:rPr>
          <w:rFonts w:ascii="Times New Roman" w:eastAsia="Times New Roman" w:hAnsi="Times New Roman" w:cs="Times New Roman"/>
          <w:b/>
          <w:bCs/>
          <w:lang w:val="pt-BR"/>
        </w:rPr>
        <w:t xml:space="preserve"> </w:t>
      </w:r>
      <w:r w:rsidRPr="001A557F">
        <w:rPr>
          <w:rFonts w:ascii="Times New Roman" w:eastAsia="Times New Roman" w:hAnsi="Times New Roman" w:cs="Times New Roman"/>
          <w:b/>
          <w:bCs/>
          <w:lang w:val="pt-BR"/>
        </w:rPr>
        <w:t>BRAZIL</w:t>
      </w:r>
      <w:r w:rsidRPr="002A4C40">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Minas Gerais</w:t>
      </w:r>
      <w:r w:rsidRPr="5F1BBD74">
        <w:rPr>
          <w:rFonts w:ascii="Times New Roman" w:eastAsia="Times New Roman" w:hAnsi="Times New Roman" w:cs="Times New Roman"/>
          <w:lang w:val="pt-BR"/>
        </w:rPr>
        <w:t>: Lima Duarte (MNRJ 76133), Serra do Cipó (LGE 02675, 02699); Santana do Riacho (MNRJ 38735–6); Santa Bárbara (MNRJ 72750–1).</w:t>
      </w:r>
    </w:p>
    <w:p w14:paraId="0AFF928B" w14:textId="77777777" w:rsidR="00D07493" w:rsidRDefault="00D07493" w:rsidP="008A7AD7">
      <w:pPr>
        <w:spacing w:line="360" w:lineRule="auto"/>
        <w:rPr>
          <w:rFonts w:ascii="Times New Roman" w:eastAsia="Times New Roman" w:hAnsi="Times New Roman" w:cs="Times New Roman"/>
          <w:b/>
          <w:bCs/>
          <w:i/>
          <w:iCs/>
          <w:lang w:val="pt-BR"/>
        </w:rPr>
      </w:pPr>
    </w:p>
    <w:p w14:paraId="743472F7" w14:textId="4EA156F6" w:rsidR="7A3BAFCF" w:rsidRDefault="5F1BBD74" w:rsidP="008A7AD7">
      <w:pPr>
        <w:spacing w:line="360" w:lineRule="auto"/>
        <w:rPr>
          <w:rFonts w:ascii="Times New Roman" w:eastAsia="Times New Roman" w:hAnsi="Times New Roman" w:cs="Times New Roman"/>
          <w:b/>
          <w:bCs/>
          <w:i/>
          <w:iCs/>
          <w:lang w:val="pt-BR"/>
        </w:rPr>
      </w:pPr>
      <w:r w:rsidRPr="001A557F">
        <w:rPr>
          <w:rFonts w:ascii="Times New Roman" w:eastAsia="Times New Roman" w:hAnsi="Times New Roman" w:cs="Times New Roman"/>
          <w:i/>
          <w:iCs/>
          <w:lang w:val="pt-BR"/>
        </w:rPr>
        <w:lastRenderedPageBreak/>
        <w:t>Leptodactylus cunicularius</w:t>
      </w:r>
      <w:r w:rsidR="001A557F">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001A557F">
        <w:rPr>
          <w:rFonts w:ascii="Times New Roman" w:eastAsia="Times New Roman" w:hAnsi="Times New Roman" w:cs="Times New Roman"/>
          <w:b/>
          <w:bCs/>
          <w:lang w:val="pt-BR"/>
        </w:rPr>
        <w:t>BRAZIL</w:t>
      </w:r>
      <w:r w:rsidRPr="002A4C40">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Minas Gerais:</w:t>
      </w:r>
      <w:r w:rsidRPr="5F1BBD74">
        <w:rPr>
          <w:rFonts w:ascii="Times New Roman" w:eastAsia="Times New Roman" w:hAnsi="Times New Roman" w:cs="Times New Roman"/>
          <w:lang w:val="pt-BR"/>
        </w:rPr>
        <w:t xml:space="preserve"> Sacramento (CFBH 36014); Santana do Riacho (CFBH 00782, 30897, 39836–9, 39843).</w:t>
      </w:r>
    </w:p>
    <w:p w14:paraId="31EEB756" w14:textId="77777777" w:rsidR="00D07493" w:rsidRDefault="00D07493" w:rsidP="008A7AD7">
      <w:pPr>
        <w:spacing w:line="360" w:lineRule="auto"/>
        <w:rPr>
          <w:rFonts w:ascii="Times New Roman" w:eastAsia="Times New Roman" w:hAnsi="Times New Roman" w:cs="Times New Roman"/>
          <w:b/>
          <w:bCs/>
          <w:i/>
          <w:iCs/>
          <w:lang w:val="pt-BR"/>
        </w:rPr>
      </w:pPr>
    </w:p>
    <w:p w14:paraId="55C6FEEB" w14:textId="5F2B52ED" w:rsidR="7A3BAFCF" w:rsidRDefault="5F1BBD74" w:rsidP="008A7AD7">
      <w:pPr>
        <w:spacing w:line="360" w:lineRule="auto"/>
        <w:rPr>
          <w:rFonts w:ascii="Times New Roman" w:eastAsia="Times New Roman" w:hAnsi="Times New Roman" w:cs="Times New Roman"/>
          <w:b/>
          <w:bCs/>
          <w:i/>
          <w:iCs/>
          <w:lang w:val="pt-BR"/>
        </w:rPr>
      </w:pPr>
      <w:r w:rsidRPr="001A557F">
        <w:rPr>
          <w:rFonts w:ascii="Times New Roman" w:eastAsia="Times New Roman" w:hAnsi="Times New Roman" w:cs="Times New Roman"/>
          <w:i/>
          <w:iCs/>
          <w:lang w:val="pt-BR"/>
        </w:rPr>
        <w:t>Leptodactylus cupreus</w:t>
      </w:r>
      <w:r w:rsidR="001A557F">
        <w:rPr>
          <w:rFonts w:ascii="Times New Roman" w:eastAsia="Times New Roman" w:hAnsi="Times New Roman" w:cs="Times New Roman"/>
          <w:i/>
          <w:iCs/>
          <w:lang w:val="pt-BR"/>
        </w:rPr>
        <w:t>.</w:t>
      </w:r>
      <w:r w:rsidRPr="5F1BBD74">
        <w:rPr>
          <w:rFonts w:ascii="Times New Roman" w:eastAsia="Times New Roman" w:hAnsi="Times New Roman" w:cs="Times New Roman"/>
          <w:lang w:val="pt-BR"/>
        </w:rPr>
        <w:t xml:space="preserve"> </w:t>
      </w:r>
      <w:r w:rsidRPr="001A557F">
        <w:rPr>
          <w:rFonts w:ascii="Times New Roman" w:eastAsia="Times New Roman" w:hAnsi="Times New Roman" w:cs="Times New Roman"/>
          <w:b/>
          <w:bCs/>
          <w:lang w:val="pt-BR"/>
        </w:rPr>
        <w:t>BRAZIL</w:t>
      </w:r>
      <w:r w:rsidRPr="002A4C40">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Bahia:</w:t>
      </w:r>
      <w:r w:rsidRPr="5F1BBD74">
        <w:rPr>
          <w:rFonts w:ascii="Times New Roman" w:eastAsia="Times New Roman" w:hAnsi="Times New Roman" w:cs="Times New Roman"/>
          <w:lang w:val="pt-BR"/>
        </w:rPr>
        <w:t xml:space="preserve"> Porto Seguro (CFBH 32113–4); </w:t>
      </w:r>
      <w:r w:rsidRPr="5F1BBD74">
        <w:rPr>
          <w:rFonts w:ascii="Times New Roman" w:eastAsia="Times New Roman" w:hAnsi="Times New Roman" w:cs="Times New Roman"/>
          <w:smallCaps/>
          <w:lang w:val="pt-BR"/>
        </w:rPr>
        <w:t>Espírito Santo</w:t>
      </w:r>
      <w:r w:rsidRPr="5F1BBD74">
        <w:rPr>
          <w:rFonts w:ascii="Times New Roman" w:eastAsia="Times New Roman" w:hAnsi="Times New Roman" w:cs="Times New Roman"/>
          <w:lang w:val="pt-BR"/>
        </w:rPr>
        <w:t>: Cariacica (CFBH 23632–50); Linhares (CFBH 26359–60).</w:t>
      </w:r>
    </w:p>
    <w:p w14:paraId="3B8842C6" w14:textId="77777777" w:rsidR="00D07493" w:rsidRDefault="00D07493" w:rsidP="008A7AD7">
      <w:pPr>
        <w:spacing w:line="360" w:lineRule="auto"/>
        <w:rPr>
          <w:rFonts w:ascii="Times New Roman" w:eastAsia="Times New Roman" w:hAnsi="Times New Roman" w:cs="Times New Roman"/>
          <w:b/>
          <w:bCs/>
          <w:i/>
          <w:iCs/>
          <w:lang w:val="pt-BR"/>
        </w:rPr>
      </w:pPr>
    </w:p>
    <w:p w14:paraId="59E1E975" w14:textId="0EB3161E" w:rsidR="003B1140" w:rsidRDefault="5F1BBD74" w:rsidP="008A7AD7">
      <w:pPr>
        <w:spacing w:line="360" w:lineRule="auto"/>
        <w:rPr>
          <w:rFonts w:ascii="Times New Roman" w:eastAsia="Times New Roman" w:hAnsi="Times New Roman" w:cs="Times New Roman"/>
          <w:b/>
          <w:bCs/>
          <w:i/>
          <w:iCs/>
          <w:lang w:val="pt-BR"/>
        </w:rPr>
      </w:pPr>
      <w:r w:rsidRPr="001A557F">
        <w:rPr>
          <w:rFonts w:ascii="Times New Roman" w:eastAsia="Times New Roman" w:hAnsi="Times New Roman" w:cs="Times New Roman"/>
          <w:i/>
          <w:iCs/>
          <w:lang w:val="pt-BR"/>
        </w:rPr>
        <w:t>Leptodactylus didymus</w:t>
      </w:r>
      <w:r w:rsidR="001A557F">
        <w:rPr>
          <w:rFonts w:ascii="Times New Roman" w:eastAsia="Times New Roman" w:hAnsi="Times New Roman" w:cs="Times New Roman"/>
          <w:i/>
          <w:iCs/>
          <w:lang w:val="pt-BR"/>
        </w:rPr>
        <w:t>.</w:t>
      </w:r>
      <w:r w:rsidRPr="5F1BBD74">
        <w:rPr>
          <w:rFonts w:ascii="Times New Roman" w:eastAsia="Times New Roman" w:hAnsi="Times New Roman" w:cs="Times New Roman"/>
          <w:b/>
          <w:bCs/>
          <w:i/>
          <w:iCs/>
          <w:lang w:val="pt-BR"/>
        </w:rPr>
        <w:t xml:space="preserve"> </w:t>
      </w:r>
      <w:r w:rsidRPr="001A557F">
        <w:rPr>
          <w:rFonts w:ascii="Times New Roman" w:eastAsia="Times New Roman" w:hAnsi="Times New Roman" w:cs="Times New Roman"/>
          <w:b/>
          <w:bCs/>
          <w:lang w:val="pt-BR"/>
        </w:rPr>
        <w:t>BRAZIL</w:t>
      </w:r>
      <w:r w:rsidRPr="002A4C40">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Mato Grosso:</w:t>
      </w:r>
      <w:r w:rsidRPr="5F1BBD74">
        <w:rPr>
          <w:rFonts w:ascii="Times New Roman" w:eastAsia="Times New Roman" w:hAnsi="Times New Roman" w:cs="Times New Roman"/>
          <w:lang w:val="pt-BR"/>
        </w:rPr>
        <w:t xml:space="preserve"> Paranaíta (CFBH 28616).</w:t>
      </w:r>
    </w:p>
    <w:p w14:paraId="5C950B4F" w14:textId="77777777" w:rsidR="00D07493" w:rsidRDefault="00D07493" w:rsidP="008A7AD7">
      <w:pPr>
        <w:spacing w:line="360" w:lineRule="auto"/>
        <w:rPr>
          <w:rFonts w:ascii="Times New Roman" w:eastAsia="Times New Roman" w:hAnsi="Times New Roman" w:cs="Times New Roman"/>
          <w:b/>
          <w:bCs/>
          <w:i/>
          <w:iCs/>
          <w:lang w:val="fr-FR"/>
        </w:rPr>
      </w:pPr>
    </w:p>
    <w:p w14:paraId="14E30FD3" w14:textId="77C1CE2E" w:rsidR="7A3BAFCF" w:rsidRPr="00D07493" w:rsidRDefault="5F1BBD74" w:rsidP="008A7AD7">
      <w:pPr>
        <w:spacing w:line="360" w:lineRule="auto"/>
        <w:rPr>
          <w:rFonts w:ascii="Times New Roman" w:eastAsia="Times New Roman" w:hAnsi="Times New Roman" w:cs="Times New Roman"/>
          <w:b/>
          <w:bCs/>
          <w:i/>
          <w:iCs/>
          <w:lang w:val="fr-FR"/>
        </w:rPr>
      </w:pPr>
      <w:r w:rsidRPr="001A557F">
        <w:rPr>
          <w:rFonts w:ascii="Times New Roman" w:eastAsia="Times New Roman" w:hAnsi="Times New Roman" w:cs="Times New Roman"/>
          <w:i/>
          <w:iCs/>
          <w:lang w:val="fr-FR"/>
        </w:rPr>
        <w:t>Leptodactylus bufonius</w:t>
      </w:r>
      <w:r w:rsidR="001A557F">
        <w:rPr>
          <w:rFonts w:ascii="Times New Roman" w:eastAsia="Times New Roman" w:hAnsi="Times New Roman" w:cs="Times New Roman"/>
          <w:lang w:val="fr-FR"/>
        </w:rPr>
        <w:t>.</w:t>
      </w:r>
      <w:r w:rsidRPr="5F1BBD74">
        <w:rPr>
          <w:rFonts w:ascii="Times New Roman" w:eastAsia="Times New Roman" w:hAnsi="Times New Roman" w:cs="Times New Roman"/>
          <w:b/>
          <w:bCs/>
          <w:lang w:val="fr-FR"/>
        </w:rPr>
        <w:t xml:space="preserve"> </w:t>
      </w:r>
      <w:proofErr w:type="gramStart"/>
      <w:r w:rsidRPr="001A557F">
        <w:rPr>
          <w:rFonts w:ascii="Times New Roman" w:eastAsia="Times New Roman" w:hAnsi="Times New Roman" w:cs="Times New Roman"/>
          <w:b/>
          <w:bCs/>
          <w:color w:val="000000" w:themeColor="text1"/>
          <w:lang w:val="fr-FR"/>
        </w:rPr>
        <w:t>ARGENTINA</w:t>
      </w:r>
      <w:r w:rsidRPr="002A4C40">
        <w:rPr>
          <w:rFonts w:ascii="Times New Roman" w:eastAsia="Times New Roman" w:hAnsi="Times New Roman" w:cs="Times New Roman"/>
          <w:color w:val="000000" w:themeColor="text1"/>
          <w:lang w:val="fr-FR"/>
        </w:rPr>
        <w:t>:</w:t>
      </w:r>
      <w:proofErr w:type="gramEnd"/>
      <w:r w:rsidRPr="00D07493">
        <w:rPr>
          <w:rFonts w:ascii="Times New Roman" w:eastAsia="Times New Roman" w:hAnsi="Times New Roman" w:cs="Times New Roman"/>
          <w:color w:val="000000" w:themeColor="text1"/>
          <w:lang w:val="fr-FR"/>
        </w:rPr>
        <w:t xml:space="preserve"> </w:t>
      </w:r>
      <w:proofErr w:type="gramStart"/>
      <w:r w:rsidRPr="00D07493">
        <w:rPr>
          <w:rFonts w:ascii="Times New Roman" w:eastAsia="Times New Roman" w:hAnsi="Times New Roman" w:cs="Times New Roman"/>
          <w:smallCaps/>
          <w:color w:val="000000" w:themeColor="text1"/>
          <w:lang w:val="fr-FR"/>
        </w:rPr>
        <w:t>Chaco</w:t>
      </w:r>
      <w:r w:rsidRPr="00D07493">
        <w:rPr>
          <w:rFonts w:ascii="Times New Roman" w:eastAsia="Times New Roman" w:hAnsi="Times New Roman" w:cs="Times New Roman"/>
          <w:color w:val="000000" w:themeColor="text1"/>
          <w:lang w:val="fr-FR"/>
        </w:rPr>
        <w:t>:</w:t>
      </w:r>
      <w:proofErr w:type="gramEnd"/>
      <w:r w:rsidRPr="00D07493">
        <w:rPr>
          <w:rFonts w:ascii="Times New Roman" w:eastAsia="Times New Roman" w:hAnsi="Times New Roman" w:cs="Times New Roman"/>
          <w:color w:val="000000" w:themeColor="text1"/>
          <w:lang w:val="fr-FR"/>
        </w:rPr>
        <w:t xml:space="preserve"> Wichí (LGE 12154–5</w:t>
      </w:r>
      <w:proofErr w:type="gramStart"/>
      <w:r w:rsidRPr="00D07493">
        <w:rPr>
          <w:rFonts w:ascii="Times New Roman" w:eastAsia="Times New Roman" w:hAnsi="Times New Roman" w:cs="Times New Roman"/>
          <w:color w:val="000000" w:themeColor="text1"/>
          <w:lang w:val="fr-FR"/>
        </w:rPr>
        <w:t>);</w:t>
      </w:r>
      <w:proofErr w:type="gramEnd"/>
      <w:r w:rsidRPr="00D07493">
        <w:rPr>
          <w:rFonts w:ascii="Times New Roman" w:eastAsia="Times New Roman" w:hAnsi="Times New Roman" w:cs="Times New Roman"/>
          <w:color w:val="000000" w:themeColor="text1"/>
          <w:lang w:val="fr-FR"/>
        </w:rPr>
        <w:t xml:space="preserve"> </w:t>
      </w:r>
      <w:proofErr w:type="gramStart"/>
      <w:r w:rsidRPr="00D07493">
        <w:rPr>
          <w:rFonts w:ascii="Times New Roman" w:eastAsia="Times New Roman" w:hAnsi="Times New Roman" w:cs="Times New Roman"/>
          <w:smallCaps/>
          <w:color w:val="000000" w:themeColor="text1"/>
          <w:lang w:val="fr-FR"/>
        </w:rPr>
        <w:t>Corrientes:</w:t>
      </w:r>
      <w:proofErr w:type="gramEnd"/>
      <w:r w:rsidRPr="00D07493">
        <w:rPr>
          <w:rFonts w:ascii="Times New Roman" w:eastAsia="Times New Roman" w:hAnsi="Times New Roman" w:cs="Times New Roman"/>
          <w:smallCaps/>
          <w:color w:val="000000" w:themeColor="text1"/>
          <w:lang w:val="fr-FR"/>
        </w:rPr>
        <w:t xml:space="preserve"> </w:t>
      </w:r>
      <w:r w:rsidRPr="00D07493">
        <w:rPr>
          <w:rFonts w:ascii="Times New Roman" w:eastAsia="Times New Roman" w:hAnsi="Times New Roman" w:cs="Times New Roman"/>
          <w:color w:val="000000" w:themeColor="text1"/>
          <w:lang w:val="fr-FR"/>
        </w:rPr>
        <w:t>Paraje Perichón (LGE 13437–40</w:t>
      </w:r>
      <w:proofErr w:type="gramStart"/>
      <w:r w:rsidRPr="00D07493">
        <w:rPr>
          <w:rFonts w:ascii="Times New Roman" w:eastAsia="Times New Roman" w:hAnsi="Times New Roman" w:cs="Times New Roman"/>
          <w:color w:val="000000" w:themeColor="text1"/>
          <w:lang w:val="fr-FR"/>
        </w:rPr>
        <w:t>);</w:t>
      </w:r>
      <w:proofErr w:type="gramEnd"/>
      <w:r w:rsidRPr="00D07493">
        <w:rPr>
          <w:rFonts w:ascii="Times New Roman" w:eastAsia="Times New Roman" w:hAnsi="Times New Roman" w:cs="Times New Roman"/>
          <w:color w:val="000000" w:themeColor="text1"/>
          <w:lang w:val="fr-FR"/>
        </w:rPr>
        <w:t xml:space="preserve"> </w:t>
      </w:r>
      <w:proofErr w:type="gramStart"/>
      <w:r w:rsidRPr="00D07493">
        <w:rPr>
          <w:rFonts w:ascii="Times New Roman" w:eastAsia="Times New Roman" w:hAnsi="Times New Roman" w:cs="Times New Roman"/>
          <w:smallCaps/>
          <w:color w:val="000000" w:themeColor="text1"/>
          <w:lang w:val="fr-FR"/>
        </w:rPr>
        <w:t>Formosa:</w:t>
      </w:r>
      <w:proofErr w:type="gramEnd"/>
      <w:r w:rsidRPr="00D07493">
        <w:rPr>
          <w:rFonts w:ascii="Times New Roman" w:eastAsia="Times New Roman" w:hAnsi="Times New Roman" w:cs="Times New Roman"/>
          <w:color w:val="000000" w:themeColor="text1"/>
          <w:lang w:val="fr-FR"/>
        </w:rPr>
        <w:t xml:space="preserve"> Pirané (LGE 09390–2</w:t>
      </w:r>
      <w:proofErr w:type="gramStart"/>
      <w:r w:rsidRPr="00D07493">
        <w:rPr>
          <w:rFonts w:ascii="Times New Roman" w:eastAsia="Times New Roman" w:hAnsi="Times New Roman" w:cs="Times New Roman"/>
          <w:color w:val="000000" w:themeColor="text1"/>
          <w:lang w:val="fr-FR"/>
        </w:rPr>
        <w:t>);</w:t>
      </w:r>
      <w:proofErr w:type="gramEnd"/>
      <w:r w:rsidRPr="00D07493">
        <w:rPr>
          <w:rFonts w:ascii="Times New Roman" w:eastAsia="Times New Roman" w:hAnsi="Times New Roman" w:cs="Times New Roman"/>
          <w:color w:val="000000" w:themeColor="text1"/>
          <w:lang w:val="fr-FR"/>
        </w:rPr>
        <w:t xml:space="preserve"> </w:t>
      </w:r>
      <w:proofErr w:type="gramStart"/>
      <w:r w:rsidRPr="00D07493">
        <w:rPr>
          <w:rFonts w:ascii="Times New Roman" w:eastAsia="Times New Roman" w:hAnsi="Times New Roman" w:cs="Times New Roman"/>
          <w:smallCaps/>
          <w:color w:val="000000" w:themeColor="text1"/>
          <w:lang w:val="fr-FR"/>
        </w:rPr>
        <w:t>Salta:</w:t>
      </w:r>
      <w:proofErr w:type="gramEnd"/>
      <w:r w:rsidRPr="00D07493">
        <w:rPr>
          <w:rFonts w:ascii="Times New Roman" w:eastAsia="Times New Roman" w:hAnsi="Times New Roman" w:cs="Times New Roman"/>
          <w:smallCaps/>
          <w:color w:val="000000" w:themeColor="text1"/>
          <w:lang w:val="fr-FR"/>
        </w:rPr>
        <w:t xml:space="preserve"> </w:t>
      </w:r>
      <w:r w:rsidRPr="00D07493">
        <w:rPr>
          <w:rFonts w:ascii="Times New Roman" w:eastAsia="Times New Roman" w:hAnsi="Times New Roman" w:cs="Times New Roman"/>
          <w:color w:val="000000" w:themeColor="text1"/>
          <w:lang w:val="fr-FR"/>
        </w:rPr>
        <w:t>Embarcación (LGE 04994–5</w:t>
      </w:r>
      <w:proofErr w:type="gramStart"/>
      <w:r w:rsidRPr="00D07493">
        <w:rPr>
          <w:rFonts w:ascii="Times New Roman" w:eastAsia="Times New Roman" w:hAnsi="Times New Roman" w:cs="Times New Roman"/>
          <w:color w:val="000000" w:themeColor="text1"/>
          <w:lang w:val="fr-FR"/>
        </w:rPr>
        <w:t>);</w:t>
      </w:r>
      <w:proofErr w:type="gramEnd"/>
      <w:r w:rsidRPr="00D07493">
        <w:rPr>
          <w:rFonts w:ascii="Times New Roman" w:eastAsia="Times New Roman" w:hAnsi="Times New Roman" w:cs="Times New Roman"/>
          <w:color w:val="000000" w:themeColor="text1"/>
          <w:lang w:val="fr-FR"/>
        </w:rPr>
        <w:t xml:space="preserve"> </w:t>
      </w:r>
      <w:r w:rsidRPr="00D07493">
        <w:rPr>
          <w:rFonts w:ascii="Times New Roman" w:eastAsia="Times New Roman" w:hAnsi="Times New Roman" w:cs="Times New Roman"/>
          <w:smallCaps/>
          <w:color w:val="000000" w:themeColor="text1"/>
          <w:lang w:val="fr-FR"/>
        </w:rPr>
        <w:t xml:space="preserve">Santiago del </w:t>
      </w:r>
      <w:proofErr w:type="gramStart"/>
      <w:r w:rsidRPr="00D07493">
        <w:rPr>
          <w:rFonts w:ascii="Times New Roman" w:eastAsia="Times New Roman" w:hAnsi="Times New Roman" w:cs="Times New Roman"/>
          <w:smallCaps/>
          <w:color w:val="000000" w:themeColor="text1"/>
          <w:lang w:val="fr-FR"/>
        </w:rPr>
        <w:t>Estero</w:t>
      </w:r>
      <w:r w:rsidRPr="00D07493">
        <w:rPr>
          <w:rFonts w:ascii="Times New Roman" w:eastAsia="Times New Roman" w:hAnsi="Times New Roman" w:cs="Times New Roman"/>
          <w:color w:val="000000" w:themeColor="text1"/>
          <w:lang w:val="fr-FR"/>
        </w:rPr>
        <w:t>:</w:t>
      </w:r>
      <w:proofErr w:type="gramEnd"/>
      <w:r w:rsidRPr="00D07493">
        <w:rPr>
          <w:rFonts w:ascii="Times New Roman" w:eastAsia="Times New Roman" w:hAnsi="Times New Roman" w:cs="Times New Roman"/>
          <w:color w:val="000000" w:themeColor="text1"/>
          <w:lang w:val="fr-FR"/>
        </w:rPr>
        <w:t xml:space="preserve"> Monte Quemado (LGE 13261–4</w:t>
      </w:r>
      <w:proofErr w:type="gramStart"/>
      <w:r w:rsidRPr="00D07493">
        <w:rPr>
          <w:rFonts w:ascii="Times New Roman" w:eastAsia="Times New Roman" w:hAnsi="Times New Roman" w:cs="Times New Roman"/>
          <w:color w:val="000000" w:themeColor="text1"/>
          <w:lang w:val="fr-FR"/>
        </w:rPr>
        <w:t>);</w:t>
      </w:r>
      <w:proofErr w:type="gramEnd"/>
      <w:r w:rsidRPr="00D07493">
        <w:rPr>
          <w:rFonts w:ascii="Times New Roman" w:eastAsia="Times New Roman" w:hAnsi="Times New Roman" w:cs="Times New Roman"/>
          <w:color w:val="000000" w:themeColor="text1"/>
          <w:lang w:val="fr-FR"/>
        </w:rPr>
        <w:t xml:space="preserve"> </w:t>
      </w:r>
      <w:proofErr w:type="gramStart"/>
      <w:r w:rsidRPr="00781730">
        <w:rPr>
          <w:rFonts w:ascii="Times New Roman" w:eastAsia="Times New Roman" w:hAnsi="Times New Roman" w:cs="Times New Roman"/>
          <w:b/>
          <w:bCs/>
          <w:color w:val="000000" w:themeColor="text1"/>
          <w:lang w:val="fr-FR"/>
        </w:rPr>
        <w:t>PARAGUAY</w:t>
      </w:r>
      <w:r w:rsidRPr="002A4C40">
        <w:rPr>
          <w:rFonts w:ascii="Times New Roman" w:eastAsia="Times New Roman" w:hAnsi="Times New Roman" w:cs="Times New Roman"/>
          <w:color w:val="000000" w:themeColor="text1"/>
          <w:lang w:val="fr-FR"/>
        </w:rPr>
        <w:t>:</w:t>
      </w:r>
      <w:proofErr w:type="gramEnd"/>
      <w:r w:rsidRPr="5F1BBD74">
        <w:rPr>
          <w:rFonts w:ascii="Times New Roman" w:eastAsia="Times New Roman" w:hAnsi="Times New Roman" w:cs="Times New Roman"/>
          <w:b/>
          <w:bCs/>
          <w:lang w:val="fr-FR"/>
        </w:rPr>
        <w:t xml:space="preserve"> </w:t>
      </w:r>
      <w:proofErr w:type="gramStart"/>
      <w:r w:rsidR="00C23C42" w:rsidRPr="00D07493">
        <w:rPr>
          <w:rFonts w:ascii="Times New Roman" w:eastAsia="Times New Roman" w:hAnsi="Times New Roman" w:cs="Times New Roman"/>
          <w:smallCaps/>
          <w:color w:val="000000" w:themeColor="text1"/>
          <w:lang w:val="fr-FR"/>
        </w:rPr>
        <w:t>Boquer</w:t>
      </w:r>
      <w:r w:rsidR="0091799F" w:rsidRPr="0091799F">
        <w:rPr>
          <w:rFonts w:ascii="Times New Roman" w:eastAsia="Times New Roman" w:hAnsi="Times New Roman" w:cs="Times New Roman"/>
          <w:smallCaps/>
          <w:lang w:val="fr-FR"/>
        </w:rPr>
        <w:t>ó</w:t>
      </w:r>
      <w:r w:rsidR="00C23C42" w:rsidRPr="00D07493">
        <w:rPr>
          <w:rFonts w:ascii="Times New Roman" w:eastAsia="Times New Roman" w:hAnsi="Times New Roman" w:cs="Times New Roman"/>
          <w:smallCaps/>
          <w:color w:val="000000" w:themeColor="text1"/>
          <w:lang w:val="fr-FR"/>
        </w:rPr>
        <w:t>n</w:t>
      </w:r>
      <w:r w:rsidRPr="5F1BBD74">
        <w:rPr>
          <w:rFonts w:ascii="Times New Roman" w:eastAsia="Times New Roman" w:hAnsi="Times New Roman" w:cs="Times New Roman"/>
          <w:smallCaps/>
          <w:color w:val="000000" w:themeColor="text1"/>
          <w:lang w:val="fr-FR"/>
        </w:rPr>
        <w:t>:</w:t>
      </w:r>
      <w:proofErr w:type="gramEnd"/>
      <w:r w:rsidRPr="5F1BBD74">
        <w:rPr>
          <w:rFonts w:ascii="Times New Roman" w:eastAsia="Times New Roman" w:hAnsi="Times New Roman" w:cs="Times New Roman"/>
          <w:smallCaps/>
          <w:color w:val="000000" w:themeColor="text1"/>
          <w:lang w:val="fr-FR"/>
        </w:rPr>
        <w:t xml:space="preserve"> </w:t>
      </w:r>
      <w:r w:rsidRPr="5F1BBD74">
        <w:rPr>
          <w:rFonts w:ascii="Times New Roman" w:eastAsia="Times New Roman" w:hAnsi="Times New Roman" w:cs="Times New Roman"/>
          <w:lang w:val="fr-FR"/>
        </w:rPr>
        <w:t>General Díaz (IIBP</w:t>
      </w:r>
      <w:r w:rsidR="00BD46DA">
        <w:rPr>
          <w:rFonts w:ascii="Times New Roman" w:eastAsia="Times New Roman" w:hAnsi="Times New Roman" w:cs="Times New Roman"/>
          <w:lang w:val="fr-FR"/>
        </w:rPr>
        <w:t>-</w:t>
      </w:r>
      <w:r w:rsidRPr="5F1BBD74">
        <w:rPr>
          <w:rFonts w:ascii="Times New Roman" w:eastAsia="Times New Roman" w:hAnsi="Times New Roman" w:cs="Times New Roman"/>
          <w:lang w:val="fr-FR"/>
        </w:rPr>
        <w:t>H 3539</w:t>
      </w:r>
      <w:r w:rsidRPr="00C93452">
        <w:rPr>
          <w:rFonts w:ascii="Times New Roman" w:eastAsia="Times New Roman" w:hAnsi="Times New Roman" w:cs="Times New Roman"/>
          <w:lang w:val="fr-FR"/>
        </w:rPr>
        <w:t>–</w:t>
      </w:r>
      <w:r w:rsidRPr="5F1BBD74">
        <w:rPr>
          <w:rFonts w:ascii="Times New Roman" w:eastAsia="Times New Roman" w:hAnsi="Times New Roman" w:cs="Times New Roman"/>
          <w:lang w:val="fr-FR"/>
        </w:rPr>
        <w:t>40</w:t>
      </w:r>
      <w:proofErr w:type="gramStart"/>
      <w:r w:rsidRPr="5F1BBD74">
        <w:rPr>
          <w:rFonts w:ascii="Times New Roman" w:eastAsia="Times New Roman" w:hAnsi="Times New Roman" w:cs="Times New Roman"/>
          <w:lang w:val="fr-FR"/>
        </w:rPr>
        <w:t>);</w:t>
      </w:r>
      <w:proofErr w:type="gramEnd"/>
      <w:r w:rsidRPr="5F1BBD74">
        <w:rPr>
          <w:rFonts w:ascii="Times New Roman" w:eastAsia="Times New Roman" w:hAnsi="Times New Roman" w:cs="Times New Roman"/>
          <w:lang w:val="fr-FR"/>
        </w:rPr>
        <w:t xml:space="preserve"> </w:t>
      </w:r>
      <w:r w:rsidRPr="00C93452">
        <w:rPr>
          <w:rFonts w:ascii="Times New Roman" w:eastAsia="Times New Roman" w:hAnsi="Times New Roman" w:cs="Times New Roman"/>
          <w:lang w:val="fr-FR"/>
        </w:rPr>
        <w:t>Pozo Hondo (IIBP</w:t>
      </w:r>
      <w:r w:rsidR="00841A0B">
        <w:rPr>
          <w:rFonts w:ascii="Times New Roman" w:eastAsia="Times New Roman" w:hAnsi="Times New Roman" w:cs="Times New Roman"/>
          <w:lang w:val="fr-FR"/>
        </w:rPr>
        <w:t>-</w:t>
      </w:r>
      <w:r w:rsidRPr="00C93452">
        <w:rPr>
          <w:rFonts w:ascii="Times New Roman" w:eastAsia="Times New Roman" w:hAnsi="Times New Roman" w:cs="Times New Roman"/>
          <w:lang w:val="fr-FR"/>
        </w:rPr>
        <w:t>H 3849, 3857</w:t>
      </w:r>
      <w:proofErr w:type="gramStart"/>
      <w:r w:rsidRPr="00C93452">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Parque Nacional Teniente Agripino Encisco (IIBP</w:t>
      </w:r>
      <w:r w:rsidR="00841A0B">
        <w:rPr>
          <w:rFonts w:ascii="Times New Roman" w:eastAsia="Times New Roman" w:hAnsi="Times New Roman" w:cs="Times New Roman"/>
          <w:lang w:val="fr-FR"/>
        </w:rPr>
        <w:t>-</w:t>
      </w:r>
      <w:r w:rsidRPr="00C93452">
        <w:rPr>
          <w:rFonts w:ascii="Times New Roman" w:eastAsia="Times New Roman" w:hAnsi="Times New Roman" w:cs="Times New Roman"/>
          <w:lang w:val="fr-FR"/>
        </w:rPr>
        <w:t>H 3959–60</w:t>
      </w:r>
      <w:proofErr w:type="gramStart"/>
      <w:r w:rsidRPr="00C93452">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Reserva Natural Cañada El Carmen (IIBP</w:t>
      </w:r>
      <w:r w:rsidR="00841A0B">
        <w:rPr>
          <w:rFonts w:ascii="Times New Roman" w:eastAsia="Times New Roman" w:hAnsi="Times New Roman" w:cs="Times New Roman"/>
          <w:lang w:val="fr-FR"/>
        </w:rPr>
        <w:t>-</w:t>
      </w:r>
      <w:r w:rsidRPr="00C93452">
        <w:rPr>
          <w:rFonts w:ascii="Times New Roman" w:eastAsia="Times New Roman" w:hAnsi="Times New Roman" w:cs="Times New Roman"/>
          <w:lang w:val="fr-FR"/>
        </w:rPr>
        <w:t>H 4541–42</w:t>
      </w:r>
      <w:proofErr w:type="gramStart"/>
      <w:r w:rsidRPr="00C93452">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Teniente Ochoa (IIBP</w:t>
      </w:r>
      <w:r w:rsidR="00841A0B">
        <w:rPr>
          <w:rFonts w:ascii="Times New Roman" w:eastAsia="Times New Roman" w:hAnsi="Times New Roman" w:cs="Times New Roman"/>
          <w:lang w:val="fr-FR"/>
        </w:rPr>
        <w:t>-</w:t>
      </w:r>
      <w:r w:rsidRPr="00C93452">
        <w:rPr>
          <w:rFonts w:ascii="Times New Roman" w:eastAsia="Times New Roman" w:hAnsi="Times New Roman" w:cs="Times New Roman"/>
          <w:lang w:val="fr-FR"/>
        </w:rPr>
        <w:t>H 5426–7</w:t>
      </w:r>
      <w:proofErr w:type="gramStart"/>
      <w:r w:rsidRPr="00C93452">
        <w:rPr>
          <w:rFonts w:ascii="Times New Roman" w:eastAsia="Times New Roman" w:hAnsi="Times New Roman" w:cs="Times New Roman"/>
          <w:lang w:val="fr-FR"/>
        </w:rPr>
        <w:t>)</w:t>
      </w:r>
      <w:r w:rsidR="00C53B0A">
        <w:rPr>
          <w:rFonts w:ascii="Times New Roman" w:eastAsia="Times New Roman" w:hAnsi="Times New Roman" w:cs="Times New Roman"/>
          <w:lang w:val="fr-FR"/>
        </w:rPr>
        <w:t>;</w:t>
      </w:r>
      <w:proofErr w:type="gramEnd"/>
      <w:r w:rsidR="00C53B0A">
        <w:rPr>
          <w:rFonts w:ascii="Times New Roman" w:eastAsia="Times New Roman" w:hAnsi="Times New Roman" w:cs="Times New Roman"/>
          <w:lang w:val="fr-FR"/>
        </w:rPr>
        <w:t xml:space="preserve"> </w:t>
      </w:r>
      <w:r w:rsidR="00C53B0A" w:rsidRPr="00D07493">
        <w:rPr>
          <w:rFonts w:ascii="Times New Roman" w:eastAsia="Times New Roman" w:hAnsi="Times New Roman" w:cs="Times New Roman"/>
          <w:smallCaps/>
          <w:color w:val="000000" w:themeColor="text1"/>
          <w:lang w:val="fr-FR"/>
        </w:rPr>
        <w:t xml:space="preserve">Presidente </w:t>
      </w:r>
      <w:proofErr w:type="gramStart"/>
      <w:r w:rsidR="00C53B0A" w:rsidRPr="00D07493">
        <w:rPr>
          <w:rFonts w:ascii="Times New Roman" w:eastAsia="Times New Roman" w:hAnsi="Times New Roman" w:cs="Times New Roman"/>
          <w:smallCaps/>
          <w:color w:val="000000" w:themeColor="text1"/>
          <w:lang w:val="fr-FR"/>
        </w:rPr>
        <w:t>Hayes</w:t>
      </w:r>
      <w:r w:rsidR="00C53B0A" w:rsidRPr="00D07493">
        <w:rPr>
          <w:rFonts w:ascii="Times New Roman" w:eastAsia="Times New Roman" w:hAnsi="Times New Roman" w:cs="Times New Roman"/>
          <w:color w:val="000000" w:themeColor="text1"/>
          <w:lang w:val="fr-FR"/>
        </w:rPr>
        <w:t>:</w:t>
      </w:r>
      <w:proofErr w:type="gramEnd"/>
      <w:r w:rsidR="00C53B0A" w:rsidRPr="00D07493">
        <w:rPr>
          <w:rFonts w:ascii="Times New Roman" w:eastAsia="Times New Roman" w:hAnsi="Times New Roman" w:cs="Times New Roman"/>
          <w:color w:val="000000" w:themeColor="text1"/>
          <w:lang w:val="fr-FR"/>
        </w:rPr>
        <w:t xml:space="preserve"> Pozo Colorado (MNRJ 69308–11).</w:t>
      </w:r>
    </w:p>
    <w:p w14:paraId="0D5B076D" w14:textId="77777777" w:rsidR="00D07493" w:rsidRDefault="00D07493" w:rsidP="008A7AD7">
      <w:pPr>
        <w:spacing w:line="360" w:lineRule="auto"/>
        <w:rPr>
          <w:rFonts w:ascii="Times New Roman" w:eastAsia="Times New Roman" w:hAnsi="Times New Roman" w:cs="Times New Roman"/>
          <w:b/>
          <w:bCs/>
          <w:i/>
          <w:iCs/>
          <w:lang w:val="fr-FR"/>
        </w:rPr>
      </w:pPr>
    </w:p>
    <w:p w14:paraId="5B49AAD1" w14:textId="5F891F9D" w:rsidR="7A3BAFCF" w:rsidRPr="003B1140" w:rsidRDefault="5F1BBD74" w:rsidP="008A7AD7">
      <w:pPr>
        <w:spacing w:line="360" w:lineRule="auto"/>
        <w:rPr>
          <w:rFonts w:ascii="Times New Roman" w:eastAsia="Times New Roman" w:hAnsi="Times New Roman" w:cs="Times New Roman"/>
          <w:lang w:val="fr-FR"/>
        </w:rPr>
      </w:pPr>
      <w:r w:rsidRPr="002A4C40">
        <w:rPr>
          <w:rFonts w:ascii="Times New Roman" w:eastAsia="Times New Roman" w:hAnsi="Times New Roman" w:cs="Times New Roman"/>
          <w:i/>
          <w:iCs/>
          <w:lang w:val="fr-FR"/>
        </w:rPr>
        <w:t>Leptodactylus elenae</w:t>
      </w:r>
      <w:r w:rsidR="002A4C40">
        <w:rPr>
          <w:rFonts w:ascii="Times New Roman" w:eastAsia="Times New Roman" w:hAnsi="Times New Roman" w:cs="Times New Roman"/>
          <w:lang w:val="fr-FR"/>
        </w:rPr>
        <w:t>.</w:t>
      </w:r>
      <w:r w:rsidRPr="5F1BBD74">
        <w:rPr>
          <w:rFonts w:ascii="Times New Roman" w:eastAsia="Times New Roman" w:hAnsi="Times New Roman" w:cs="Times New Roman"/>
          <w:lang w:val="fr-FR"/>
        </w:rPr>
        <w:t xml:space="preserve"> </w:t>
      </w:r>
      <w:proofErr w:type="gramStart"/>
      <w:r w:rsidRPr="002A4C40">
        <w:rPr>
          <w:rFonts w:ascii="Times New Roman" w:eastAsia="Times New Roman" w:hAnsi="Times New Roman" w:cs="Times New Roman"/>
          <w:b/>
          <w:bCs/>
          <w:lang w:val="fr-FR"/>
        </w:rPr>
        <w:t>ARGENTINA</w:t>
      </w:r>
      <w:r w:rsidRPr="002A4C40">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w:t>
      </w:r>
      <w:proofErr w:type="gramStart"/>
      <w:r w:rsidRPr="00C93452">
        <w:rPr>
          <w:rFonts w:ascii="Times New Roman" w:eastAsia="Times New Roman" w:hAnsi="Times New Roman" w:cs="Times New Roman"/>
          <w:smallCaps/>
          <w:lang w:val="fr-FR"/>
        </w:rPr>
        <w:t>Chaco:</w:t>
      </w:r>
      <w:proofErr w:type="gramEnd"/>
      <w:r w:rsidRPr="00C93452">
        <w:rPr>
          <w:rFonts w:ascii="Times New Roman" w:eastAsia="Times New Roman" w:hAnsi="Times New Roman" w:cs="Times New Roman"/>
          <w:lang w:val="fr-FR"/>
        </w:rPr>
        <w:t xml:space="preserve"> General Güemes (LGE 11736, 11741, 12243</w:t>
      </w:r>
      <w:proofErr w:type="gramStart"/>
      <w:r w:rsidRPr="00C93452">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San Fernando (LGE 09798</w:t>
      </w:r>
      <w:proofErr w:type="gramStart"/>
      <w:r w:rsidRPr="00C93452">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w:t>
      </w:r>
      <w:proofErr w:type="gramStart"/>
      <w:r w:rsidRPr="00C93452">
        <w:rPr>
          <w:rFonts w:ascii="Times New Roman" w:eastAsia="Times New Roman" w:hAnsi="Times New Roman" w:cs="Times New Roman"/>
          <w:smallCaps/>
          <w:lang w:val="fr-FR"/>
        </w:rPr>
        <w:t>Jujuy:</w:t>
      </w:r>
      <w:proofErr w:type="gramEnd"/>
      <w:r w:rsidRPr="00C93452">
        <w:rPr>
          <w:rFonts w:ascii="Times New Roman" w:eastAsia="Times New Roman" w:hAnsi="Times New Roman" w:cs="Times New Roman"/>
          <w:lang w:val="fr-FR"/>
        </w:rPr>
        <w:t xml:space="preserve"> Santa Bárbara (LGE 11742</w:t>
      </w:r>
      <w:proofErr w:type="gramStart"/>
      <w:r w:rsidRPr="00C93452">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w:t>
      </w:r>
      <w:proofErr w:type="gramStart"/>
      <w:r w:rsidRPr="00C93452">
        <w:rPr>
          <w:rFonts w:ascii="Times New Roman" w:eastAsia="Times New Roman" w:hAnsi="Times New Roman" w:cs="Times New Roman"/>
          <w:smallCaps/>
          <w:lang w:val="fr-FR"/>
        </w:rPr>
        <w:t>Misiones:</w:t>
      </w:r>
      <w:proofErr w:type="gramEnd"/>
      <w:r w:rsidRPr="00C93452">
        <w:rPr>
          <w:rFonts w:ascii="Times New Roman" w:eastAsia="Times New Roman" w:hAnsi="Times New Roman" w:cs="Times New Roman"/>
          <w:smallCaps/>
          <w:lang w:val="fr-FR"/>
        </w:rPr>
        <w:t xml:space="preserve"> </w:t>
      </w:r>
      <w:r w:rsidRPr="00C93452">
        <w:rPr>
          <w:rFonts w:ascii="Times New Roman" w:eastAsia="Times New Roman" w:hAnsi="Times New Roman" w:cs="Times New Roman"/>
          <w:lang w:val="fr-FR"/>
        </w:rPr>
        <w:t>Candelaria (LGE 11737–8</w:t>
      </w:r>
      <w:proofErr w:type="gramStart"/>
      <w:r w:rsidRPr="00C93452">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San Ignacio (LGE 11814–5</w:t>
      </w:r>
      <w:proofErr w:type="gramStart"/>
      <w:r w:rsidRPr="00C93452">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w:t>
      </w:r>
      <w:r w:rsidRPr="00C93452">
        <w:rPr>
          <w:rFonts w:ascii="Times New Roman" w:eastAsia="Times New Roman" w:hAnsi="Times New Roman" w:cs="Times New Roman"/>
          <w:smallCaps/>
          <w:lang w:val="fr-FR"/>
        </w:rPr>
        <w:t xml:space="preserve">Santa </w:t>
      </w:r>
      <w:proofErr w:type="gramStart"/>
      <w:r w:rsidRPr="00C93452">
        <w:rPr>
          <w:rFonts w:ascii="Times New Roman" w:eastAsia="Times New Roman" w:hAnsi="Times New Roman" w:cs="Times New Roman"/>
          <w:smallCaps/>
          <w:lang w:val="fr-FR"/>
        </w:rPr>
        <w:t>Fe:</w:t>
      </w:r>
      <w:proofErr w:type="gramEnd"/>
      <w:r w:rsidRPr="00C93452">
        <w:rPr>
          <w:rFonts w:ascii="Times New Roman" w:eastAsia="Times New Roman" w:hAnsi="Times New Roman" w:cs="Times New Roman"/>
          <w:lang w:val="fr-FR"/>
        </w:rPr>
        <w:t xml:space="preserve"> Vera (LGE 11739</w:t>
      </w:r>
      <w:proofErr w:type="gramStart"/>
      <w:r w:rsidRPr="00C93452">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w:t>
      </w:r>
      <w:proofErr w:type="gramStart"/>
      <w:r w:rsidRPr="002A4C40">
        <w:rPr>
          <w:rFonts w:ascii="Times New Roman" w:eastAsia="Times New Roman" w:hAnsi="Times New Roman" w:cs="Times New Roman"/>
          <w:b/>
          <w:bCs/>
          <w:lang w:val="fr-FR"/>
        </w:rPr>
        <w:t>BRAZIL</w:t>
      </w:r>
      <w:r w:rsidRPr="002A4C40">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w:t>
      </w:r>
      <w:r w:rsidRPr="00C93452">
        <w:rPr>
          <w:rFonts w:ascii="Times New Roman" w:eastAsia="Times New Roman" w:hAnsi="Times New Roman" w:cs="Times New Roman"/>
          <w:smallCaps/>
          <w:lang w:val="fr-FR"/>
        </w:rPr>
        <w:t xml:space="preserve">Mato </w:t>
      </w:r>
      <w:proofErr w:type="gramStart"/>
      <w:r w:rsidRPr="00C93452">
        <w:rPr>
          <w:rFonts w:ascii="Times New Roman" w:eastAsia="Times New Roman" w:hAnsi="Times New Roman" w:cs="Times New Roman"/>
          <w:smallCaps/>
          <w:lang w:val="fr-FR"/>
        </w:rPr>
        <w:t>Grosso</w:t>
      </w:r>
      <w:r w:rsidRPr="00C93452">
        <w:rPr>
          <w:rFonts w:ascii="Times New Roman" w:eastAsia="Times New Roman" w:hAnsi="Times New Roman" w:cs="Times New Roman"/>
          <w:lang w:val="fr-FR"/>
        </w:rPr>
        <w:t>:</w:t>
      </w:r>
      <w:proofErr w:type="gramEnd"/>
      <w:r w:rsidRPr="00C93452">
        <w:rPr>
          <w:rFonts w:ascii="Times New Roman" w:eastAsia="Times New Roman" w:hAnsi="Times New Roman" w:cs="Times New Roman"/>
          <w:lang w:val="fr-FR"/>
        </w:rPr>
        <w:t xml:space="preserve"> Guaporé (MZUSP 134043). </w:t>
      </w:r>
      <w:r w:rsidRPr="002A4C40">
        <w:rPr>
          <w:rFonts w:ascii="Times New Roman" w:eastAsia="Times New Roman" w:hAnsi="Times New Roman" w:cs="Times New Roman"/>
          <w:b/>
          <w:bCs/>
          <w:color w:val="000000" w:themeColor="text1"/>
          <w:lang w:val="fr-FR"/>
        </w:rPr>
        <w:t>PARAGUAY</w:t>
      </w:r>
      <w:r w:rsidRPr="002A4C40">
        <w:rPr>
          <w:rFonts w:ascii="Times New Roman" w:eastAsia="Times New Roman" w:hAnsi="Times New Roman" w:cs="Times New Roman"/>
          <w:color w:val="000000" w:themeColor="text1"/>
          <w:lang w:val="fr-FR"/>
        </w:rPr>
        <w:t>:</w:t>
      </w:r>
      <w:r w:rsidRPr="5F1BBD74">
        <w:rPr>
          <w:rFonts w:ascii="Times New Roman" w:eastAsia="Times New Roman" w:hAnsi="Times New Roman" w:cs="Times New Roman"/>
          <w:b/>
          <w:bCs/>
          <w:lang w:val="fr-FR"/>
        </w:rPr>
        <w:t xml:space="preserve"> </w:t>
      </w:r>
      <w:r w:rsidRPr="5F1BBD74">
        <w:rPr>
          <w:rFonts w:ascii="Times New Roman" w:eastAsia="Times New Roman" w:hAnsi="Times New Roman" w:cs="Times New Roman"/>
          <w:smallCaps/>
          <w:lang w:val="fr-FR"/>
        </w:rPr>
        <w:t>Alto Paraguay:</w:t>
      </w:r>
      <w:r w:rsidRPr="5F1BBD74">
        <w:rPr>
          <w:rFonts w:ascii="Times New Roman" w:eastAsia="Times New Roman" w:hAnsi="Times New Roman" w:cs="Times New Roman"/>
          <w:lang w:val="fr-FR"/>
        </w:rPr>
        <w:t xml:space="preserve"> Palmar de las Islas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3511); Cruce Cuatro Bocas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4128, 4133); </w:t>
      </w:r>
      <w:r w:rsidRPr="5F1BBD74">
        <w:rPr>
          <w:rFonts w:ascii="Times New Roman" w:eastAsia="Times New Roman" w:hAnsi="Times New Roman" w:cs="Times New Roman"/>
          <w:smallCaps/>
          <w:lang w:val="fr-FR"/>
        </w:rPr>
        <w:t>Amambay:</w:t>
      </w:r>
      <w:r w:rsidRPr="5F1BBD74">
        <w:rPr>
          <w:rFonts w:ascii="Times New Roman" w:eastAsia="Times New Roman" w:hAnsi="Times New Roman" w:cs="Times New Roman"/>
          <w:b/>
          <w:bCs/>
          <w:lang w:val="fr-FR"/>
        </w:rPr>
        <w:t xml:space="preserve"> </w:t>
      </w:r>
      <w:r w:rsidRPr="5F1BBD74">
        <w:rPr>
          <w:rFonts w:ascii="Times New Roman" w:eastAsia="Times New Roman" w:hAnsi="Times New Roman" w:cs="Times New Roman"/>
          <w:lang w:val="fr-FR"/>
        </w:rPr>
        <w:t>Parque Nacional Cerro Corá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2066</w:t>
      </w:r>
      <w:r w:rsidRPr="00C93452">
        <w:rPr>
          <w:rFonts w:ascii="Times New Roman" w:eastAsia="Times New Roman" w:hAnsi="Times New Roman" w:cs="Times New Roman"/>
          <w:lang w:val="fr-FR"/>
        </w:rPr>
        <w:t>–</w:t>
      </w:r>
      <w:r w:rsidRPr="5F1BBD74">
        <w:rPr>
          <w:rFonts w:ascii="Times New Roman" w:eastAsia="Times New Roman" w:hAnsi="Times New Roman" w:cs="Times New Roman"/>
          <w:lang w:val="fr-FR"/>
        </w:rPr>
        <w:t xml:space="preserve">7, 2116); </w:t>
      </w:r>
      <w:r w:rsidRPr="009D3D71">
        <w:rPr>
          <w:rFonts w:ascii="Times New Roman" w:eastAsia="Times New Roman" w:hAnsi="Times New Roman" w:cs="Times New Roman"/>
          <w:smallCaps/>
          <w:lang w:val="fr-FR"/>
        </w:rPr>
        <w:t>Boquer</w:t>
      </w:r>
      <w:r w:rsidR="0091799F" w:rsidRPr="0091799F">
        <w:rPr>
          <w:rFonts w:ascii="Times New Roman" w:eastAsia="Times New Roman" w:hAnsi="Times New Roman" w:cs="Times New Roman"/>
          <w:smallCaps/>
          <w:lang w:val="fr-FR"/>
        </w:rPr>
        <w:t>ó</w:t>
      </w:r>
      <w:r w:rsidRPr="009D3D71">
        <w:rPr>
          <w:rFonts w:ascii="Times New Roman" w:eastAsia="Times New Roman" w:hAnsi="Times New Roman" w:cs="Times New Roman"/>
          <w:smallCaps/>
          <w:lang w:val="fr-FR"/>
        </w:rPr>
        <w:t>n</w:t>
      </w:r>
      <w:r w:rsidRPr="5F1BBD74">
        <w:rPr>
          <w:rFonts w:ascii="Times New Roman" w:eastAsia="Times New Roman" w:hAnsi="Times New Roman" w:cs="Times New Roman"/>
          <w:smallCaps/>
          <w:lang w:val="fr-FR"/>
        </w:rPr>
        <w:t>:</w:t>
      </w:r>
      <w:r w:rsidRPr="5F1BBD74">
        <w:rPr>
          <w:rFonts w:ascii="Times New Roman" w:eastAsia="Times New Roman" w:hAnsi="Times New Roman" w:cs="Times New Roman"/>
          <w:lang w:val="fr-FR"/>
        </w:rPr>
        <w:t xml:space="preserve"> 13 km NW from Fortín General Díaz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3429); Reserva Natural Cañada El Carmen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4547, 4549, 4558, 4570</w:t>
      </w:r>
      <w:r w:rsidRPr="00C93452">
        <w:rPr>
          <w:rFonts w:ascii="Times New Roman" w:eastAsia="Times New Roman" w:hAnsi="Times New Roman" w:cs="Times New Roman"/>
          <w:lang w:val="fr-FR"/>
        </w:rPr>
        <w:t>–</w:t>
      </w:r>
      <w:r w:rsidRPr="5F1BBD74">
        <w:rPr>
          <w:rFonts w:ascii="Times New Roman" w:eastAsia="Times New Roman" w:hAnsi="Times New Roman" w:cs="Times New Roman"/>
          <w:lang w:val="fr-FR"/>
        </w:rPr>
        <w:t>1, 4615, 4618, 4648);</w:t>
      </w:r>
      <w:r w:rsidRPr="5F1BBD74">
        <w:rPr>
          <w:rFonts w:ascii="Times New Roman" w:eastAsia="Times New Roman" w:hAnsi="Times New Roman" w:cs="Times New Roman"/>
          <w:b/>
          <w:bCs/>
          <w:lang w:val="fr-FR"/>
        </w:rPr>
        <w:t xml:space="preserve"> </w:t>
      </w:r>
      <w:r w:rsidRPr="009D3D71">
        <w:rPr>
          <w:rFonts w:ascii="Times New Roman" w:eastAsia="Times New Roman" w:hAnsi="Times New Roman" w:cs="Times New Roman"/>
          <w:smallCaps/>
          <w:lang w:val="fr-FR"/>
        </w:rPr>
        <w:t>Canindeyú</w:t>
      </w:r>
      <w:r w:rsidRPr="5F1BBD74">
        <w:rPr>
          <w:rFonts w:ascii="Times New Roman" w:eastAsia="Times New Roman" w:hAnsi="Times New Roman" w:cs="Times New Roman"/>
          <w:smallCaps/>
          <w:lang w:val="fr-FR"/>
        </w:rPr>
        <w:t xml:space="preserve">: </w:t>
      </w:r>
      <w:r w:rsidRPr="00C93452">
        <w:rPr>
          <w:rFonts w:ascii="Times New Roman" w:eastAsia="Times New Roman" w:hAnsi="Times New Roman" w:cs="Times New Roman"/>
          <w:lang w:val="fr-FR"/>
        </w:rPr>
        <w:t>Reserva Natural del Bosque Mbaracayú</w:t>
      </w:r>
      <w:r w:rsidRPr="5F1BBD74">
        <w:rPr>
          <w:rFonts w:ascii="Times New Roman" w:eastAsia="Times New Roman" w:hAnsi="Times New Roman" w:cs="Times New Roman"/>
          <w:lang w:val="fr-FR"/>
        </w:rPr>
        <w:t xml:space="preserve">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41, 65); </w:t>
      </w:r>
      <w:r w:rsidRPr="5F1BBD74">
        <w:rPr>
          <w:rFonts w:ascii="Times New Roman" w:eastAsia="Times New Roman" w:hAnsi="Times New Roman" w:cs="Times New Roman"/>
          <w:smallCaps/>
          <w:lang w:val="fr-FR"/>
        </w:rPr>
        <w:t>Central:</w:t>
      </w:r>
      <w:r w:rsidRPr="5F1BBD74">
        <w:rPr>
          <w:rFonts w:ascii="Times New Roman" w:eastAsia="Times New Roman" w:hAnsi="Times New Roman" w:cs="Times New Roman"/>
          <w:lang w:val="fr-FR"/>
        </w:rPr>
        <w:t xml:space="preserve"> Mariano Roque Alonso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2165, 3258); </w:t>
      </w:r>
      <w:r w:rsidRPr="009D3D71">
        <w:rPr>
          <w:rFonts w:ascii="Times New Roman" w:eastAsia="Times New Roman" w:hAnsi="Times New Roman" w:cs="Times New Roman"/>
          <w:smallCaps/>
          <w:lang w:val="fr-FR"/>
        </w:rPr>
        <w:t>Guairá</w:t>
      </w:r>
      <w:r w:rsidRPr="5F1BBD74">
        <w:rPr>
          <w:rFonts w:ascii="Times New Roman" w:eastAsia="Times New Roman" w:hAnsi="Times New Roman" w:cs="Times New Roman"/>
          <w:b/>
          <w:bCs/>
          <w:lang w:val="fr-FR"/>
        </w:rPr>
        <w:t>;</w:t>
      </w:r>
      <w:r w:rsidRPr="5F1BBD74">
        <w:rPr>
          <w:rFonts w:ascii="Times New Roman" w:eastAsia="Times New Roman" w:hAnsi="Times New Roman" w:cs="Times New Roman"/>
          <w:lang w:val="fr-FR"/>
        </w:rPr>
        <w:t xml:space="preserve"> Colonia Independencia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1294); </w:t>
      </w:r>
      <w:r w:rsidRPr="5F1BBD74">
        <w:rPr>
          <w:rFonts w:ascii="Times New Roman" w:eastAsia="Times New Roman" w:hAnsi="Times New Roman" w:cs="Times New Roman"/>
          <w:smallCaps/>
          <w:lang w:val="fr-FR"/>
        </w:rPr>
        <w:t>Itapúa:</w:t>
      </w:r>
      <w:r w:rsidRPr="5F1BBD74">
        <w:rPr>
          <w:rFonts w:ascii="Times New Roman" w:eastAsia="Times New Roman" w:hAnsi="Times New Roman" w:cs="Times New Roman"/>
          <w:lang w:val="fr-FR"/>
        </w:rPr>
        <w:t xml:space="preserve"> Carmen del Paraná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142); Alto Vera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1195); </w:t>
      </w:r>
      <w:r w:rsidRPr="009D3D71">
        <w:rPr>
          <w:rFonts w:ascii="Times New Roman" w:eastAsia="Times New Roman" w:hAnsi="Times New Roman" w:cs="Times New Roman"/>
          <w:smallCaps/>
          <w:lang w:val="fr-FR"/>
        </w:rPr>
        <w:t>Ñeembuc</w:t>
      </w:r>
      <w:r w:rsidR="00673C0B" w:rsidRPr="009D3D71">
        <w:rPr>
          <w:rFonts w:ascii="Times New Roman" w:eastAsia="Times New Roman" w:hAnsi="Times New Roman" w:cs="Times New Roman"/>
          <w:smallCaps/>
          <w:lang w:val="fr-FR"/>
        </w:rPr>
        <w:t>ú</w:t>
      </w:r>
      <w:r w:rsidRPr="5F1BBD74">
        <w:rPr>
          <w:rFonts w:ascii="Times New Roman" w:eastAsia="Times New Roman" w:hAnsi="Times New Roman" w:cs="Times New Roman"/>
          <w:smallCaps/>
          <w:lang w:val="fr-FR"/>
        </w:rPr>
        <w:t xml:space="preserve">: </w:t>
      </w:r>
      <w:r w:rsidRPr="5F1BBD74">
        <w:rPr>
          <w:rFonts w:ascii="Times New Roman" w:eastAsia="Times New Roman" w:hAnsi="Times New Roman" w:cs="Times New Roman"/>
          <w:lang w:val="fr-FR"/>
        </w:rPr>
        <w:t>Pilar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5072);</w:t>
      </w:r>
      <w:r w:rsidRPr="5F1BBD74">
        <w:rPr>
          <w:rFonts w:ascii="Times New Roman" w:eastAsia="Times New Roman" w:hAnsi="Times New Roman" w:cs="Times New Roman"/>
          <w:b/>
          <w:bCs/>
          <w:lang w:val="fr-FR"/>
        </w:rPr>
        <w:t xml:space="preserve"> </w:t>
      </w:r>
      <w:r w:rsidRPr="5F1BBD74">
        <w:rPr>
          <w:rFonts w:ascii="Times New Roman" w:eastAsia="Times New Roman" w:hAnsi="Times New Roman" w:cs="Times New Roman"/>
          <w:smallCaps/>
          <w:lang w:val="fr-FR"/>
        </w:rPr>
        <w:t>Presidente Hayes:</w:t>
      </w:r>
      <w:r w:rsidRPr="5F1BBD74">
        <w:rPr>
          <w:rFonts w:ascii="Times New Roman" w:eastAsia="Times New Roman" w:hAnsi="Times New Roman" w:cs="Times New Roman"/>
          <w:lang w:val="fr-FR"/>
        </w:rPr>
        <w:t xml:space="preserve"> Cruce de los Pioneros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1490); Ávalos Sánchez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2958, 3638</w:t>
      </w:r>
      <w:r w:rsidRPr="00C93452">
        <w:rPr>
          <w:rFonts w:ascii="Times New Roman" w:eastAsia="Times New Roman" w:hAnsi="Times New Roman" w:cs="Times New Roman"/>
          <w:lang w:val="fr-FR"/>
        </w:rPr>
        <w:t>–</w:t>
      </w:r>
      <w:r w:rsidRPr="5F1BBD74">
        <w:rPr>
          <w:rFonts w:ascii="Times New Roman" w:eastAsia="Times New Roman" w:hAnsi="Times New Roman" w:cs="Times New Roman"/>
          <w:lang w:val="fr-FR"/>
        </w:rPr>
        <w:t>9, 3663); Isla Po’i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4728); Villa Hayes (IIB</w:t>
      </w:r>
      <w:r w:rsidR="00595519">
        <w:rPr>
          <w:rFonts w:ascii="Times New Roman" w:eastAsia="Times New Roman" w:hAnsi="Times New Roman" w:cs="Times New Roman"/>
          <w:lang w:val="fr-FR"/>
        </w:rPr>
        <w:t>P-H</w:t>
      </w:r>
      <w:r w:rsidRPr="5F1BBD74">
        <w:rPr>
          <w:rFonts w:ascii="Times New Roman" w:eastAsia="Times New Roman" w:hAnsi="Times New Roman" w:cs="Times New Roman"/>
          <w:lang w:val="fr-FR"/>
        </w:rPr>
        <w:t xml:space="preserve"> 4202).</w:t>
      </w:r>
    </w:p>
    <w:p w14:paraId="30A90B24" w14:textId="77777777" w:rsidR="00D07493" w:rsidRDefault="00D07493" w:rsidP="008A7AD7">
      <w:pPr>
        <w:spacing w:line="360" w:lineRule="auto"/>
        <w:rPr>
          <w:rFonts w:ascii="Times New Roman" w:eastAsia="Times New Roman" w:hAnsi="Times New Roman" w:cs="Times New Roman"/>
          <w:b/>
          <w:bCs/>
          <w:i/>
          <w:iCs/>
          <w:lang w:val="fr-FR"/>
        </w:rPr>
      </w:pPr>
    </w:p>
    <w:p w14:paraId="42738085" w14:textId="2F7D6B7D" w:rsidR="001B1186" w:rsidRPr="001726BE" w:rsidRDefault="5F1BBD74" w:rsidP="008A7AD7">
      <w:pPr>
        <w:spacing w:line="360" w:lineRule="auto"/>
        <w:rPr>
          <w:rFonts w:ascii="Times New Roman" w:eastAsia="Times New Roman" w:hAnsi="Times New Roman" w:cs="Times New Roman"/>
          <w:lang w:val="pt-BR"/>
        </w:rPr>
      </w:pPr>
      <w:r w:rsidRPr="002A4C40">
        <w:rPr>
          <w:rFonts w:ascii="Times New Roman" w:eastAsia="Times New Roman" w:hAnsi="Times New Roman" w:cs="Times New Roman"/>
          <w:i/>
          <w:iCs/>
          <w:lang w:val="fr-FR"/>
        </w:rPr>
        <w:t>Leptodactylus fuscus</w:t>
      </w:r>
      <w:r w:rsidR="002A4C40">
        <w:rPr>
          <w:rFonts w:ascii="Times New Roman" w:eastAsia="Times New Roman" w:hAnsi="Times New Roman" w:cs="Times New Roman"/>
          <w:lang w:val="fr-FR"/>
        </w:rPr>
        <w:t>.</w:t>
      </w:r>
      <w:r w:rsidRPr="5F1BBD74">
        <w:rPr>
          <w:rFonts w:ascii="Times New Roman" w:eastAsia="Times New Roman" w:hAnsi="Times New Roman" w:cs="Times New Roman"/>
          <w:lang w:val="fr-FR"/>
        </w:rPr>
        <w:t xml:space="preserve"> </w:t>
      </w:r>
      <w:r w:rsidRPr="002A4C40">
        <w:rPr>
          <w:rFonts w:ascii="Times New Roman" w:eastAsia="Times New Roman" w:hAnsi="Times New Roman" w:cs="Times New Roman"/>
          <w:b/>
          <w:bCs/>
          <w:lang w:val="pt-BR"/>
        </w:rPr>
        <w:t>BRAZIL</w:t>
      </w:r>
      <w:r w:rsidRPr="002A4C40">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 xml:space="preserve">Amapá: </w:t>
      </w:r>
      <w:r w:rsidRPr="5F1BBD74">
        <w:rPr>
          <w:rFonts w:ascii="Times New Roman" w:eastAsia="Times New Roman" w:hAnsi="Times New Roman" w:cs="Times New Roman"/>
          <w:lang w:val="pt-BR"/>
        </w:rPr>
        <w:t xml:space="preserve">Serra do Navío (MZUSP 106135–6, 106263); </w:t>
      </w:r>
      <w:r w:rsidRPr="5F1BBD74">
        <w:rPr>
          <w:rFonts w:ascii="Times New Roman" w:eastAsia="Times New Roman" w:hAnsi="Times New Roman" w:cs="Times New Roman"/>
          <w:smallCaps/>
          <w:lang w:val="pt-BR"/>
        </w:rPr>
        <w:t>Amazonas:</w:t>
      </w:r>
      <w:r w:rsidRPr="5F1BBD74">
        <w:rPr>
          <w:rFonts w:ascii="Times New Roman" w:eastAsia="Times New Roman" w:hAnsi="Times New Roman" w:cs="Times New Roman"/>
          <w:lang w:val="pt-BR"/>
        </w:rPr>
        <w:t xml:space="preserve"> Humait</w:t>
      </w:r>
      <w:r w:rsidRPr="5F1BBD74">
        <w:rPr>
          <w:rFonts w:ascii="Times New Roman" w:eastAsia="Times New Roman" w:hAnsi="Times New Roman" w:cs="Times New Roman"/>
          <w:lang w:val="fr-FR"/>
        </w:rPr>
        <w:t>á</w:t>
      </w:r>
      <w:r w:rsidRPr="5F1BBD74">
        <w:rPr>
          <w:rFonts w:ascii="Times New Roman" w:eastAsia="Times New Roman" w:hAnsi="Times New Roman" w:cs="Times New Roman"/>
          <w:lang w:val="pt-BR"/>
        </w:rPr>
        <w:t xml:space="preserve"> (CFBH 37251–2); </w:t>
      </w:r>
      <w:r w:rsidRPr="5F1BBD74">
        <w:rPr>
          <w:rFonts w:ascii="Times New Roman" w:eastAsia="Times New Roman" w:hAnsi="Times New Roman" w:cs="Times New Roman"/>
          <w:smallCaps/>
          <w:lang w:val="pt-BR"/>
        </w:rPr>
        <w:t>Roraima:</w:t>
      </w:r>
      <w:r w:rsidRPr="5F1BBD74">
        <w:rPr>
          <w:rFonts w:ascii="Times New Roman" w:eastAsia="Times New Roman" w:hAnsi="Times New Roman" w:cs="Times New Roman"/>
          <w:lang w:val="pt-BR"/>
        </w:rPr>
        <w:t xml:space="preserve"> Espigão d'Oeste (CFBH 5123); Estação Ecológica Niqui</w:t>
      </w:r>
      <w:r w:rsidRPr="5F1BBD74">
        <w:rPr>
          <w:rFonts w:ascii="Times New Roman" w:eastAsia="Times New Roman" w:hAnsi="Times New Roman" w:cs="Times New Roman"/>
          <w:lang w:val="fr-FR"/>
        </w:rPr>
        <w:t>á</w:t>
      </w:r>
      <w:r w:rsidRPr="5F1BBD74">
        <w:rPr>
          <w:rFonts w:ascii="Times New Roman" w:eastAsia="Times New Roman" w:hAnsi="Times New Roman" w:cs="Times New Roman"/>
          <w:lang w:val="pt-BR"/>
        </w:rPr>
        <w:t xml:space="preserve"> (CFBH 43671); Ilha de Maraca (MZUSP 65627–36). </w:t>
      </w:r>
      <w:r w:rsidRPr="002A4C40">
        <w:rPr>
          <w:rFonts w:ascii="Times New Roman" w:eastAsia="Times New Roman" w:hAnsi="Times New Roman" w:cs="Times New Roman"/>
          <w:b/>
          <w:bCs/>
          <w:lang w:val="pt-BR"/>
        </w:rPr>
        <w:t>FRENCH GUIANA</w:t>
      </w:r>
      <w:r w:rsidR="0074559A">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Kourou (MZUSP 58252). </w:t>
      </w:r>
      <w:r w:rsidRPr="00FE0265">
        <w:rPr>
          <w:rFonts w:ascii="Times New Roman" w:eastAsia="Times New Roman" w:hAnsi="Times New Roman" w:cs="Times New Roman"/>
          <w:b/>
          <w:bCs/>
          <w:lang w:val="pt-BR"/>
        </w:rPr>
        <w:t>GUYANA</w:t>
      </w:r>
      <w:r w:rsidR="0074559A">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Upper Takatu</w:t>
      </w:r>
      <w:r w:rsidR="0027783E">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Upper </w:t>
      </w:r>
      <w:r w:rsidRPr="5F1BBD74">
        <w:rPr>
          <w:rFonts w:ascii="Times New Roman" w:eastAsia="Times New Roman" w:hAnsi="Times New Roman" w:cs="Times New Roman"/>
          <w:lang w:val="pt-BR"/>
        </w:rPr>
        <w:lastRenderedPageBreak/>
        <w:t xml:space="preserve">Essequibo; Dadanawa Ranch (USNM 89005–23). </w:t>
      </w:r>
      <w:r w:rsidRPr="00FE0265">
        <w:rPr>
          <w:rFonts w:ascii="Times New Roman" w:eastAsia="Times New Roman" w:hAnsi="Times New Roman" w:cs="Times New Roman"/>
          <w:b/>
          <w:bCs/>
          <w:lang w:val="pt-BR"/>
        </w:rPr>
        <w:t>SURINAME</w:t>
      </w:r>
      <w:r w:rsidR="0074559A">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0029665B">
        <w:rPr>
          <w:rFonts w:ascii="Times New Roman" w:eastAsia="Times New Roman" w:hAnsi="Times New Roman" w:cs="Times New Roman"/>
          <w:smallCaps/>
          <w:lang w:val="pt-BR"/>
        </w:rPr>
        <w:t>Marrowijne</w:t>
      </w:r>
      <w:r w:rsidRPr="5F1BBD74">
        <w:rPr>
          <w:rFonts w:ascii="Times New Roman" w:eastAsia="Times New Roman" w:hAnsi="Times New Roman" w:cs="Times New Roman"/>
          <w:lang w:val="pt-BR"/>
        </w:rPr>
        <w:t>;</w:t>
      </w:r>
      <w:r w:rsidRPr="5F1BBD74">
        <w:rPr>
          <w:rFonts w:ascii="Times New Roman" w:eastAsia="Times New Roman" w:hAnsi="Times New Roman" w:cs="Times New Roman"/>
          <w:b/>
          <w:bCs/>
          <w:lang w:val="pt-BR"/>
        </w:rPr>
        <w:t xml:space="preserve"> </w:t>
      </w:r>
      <w:r w:rsidRPr="5F1BBD74">
        <w:rPr>
          <w:rFonts w:ascii="Times New Roman" w:eastAsia="Times New Roman" w:hAnsi="Times New Roman" w:cs="Times New Roman"/>
          <w:lang w:val="pt-BR"/>
        </w:rPr>
        <w:t xml:space="preserve">Langamankondre (MZUSP 24585, 24587, 24590–1, 24593–4, 24597–8); </w:t>
      </w:r>
      <w:r w:rsidR="0087606A">
        <w:rPr>
          <w:rFonts w:ascii="Times New Roman" w:eastAsia="Times New Roman" w:hAnsi="Times New Roman" w:cs="Times New Roman"/>
          <w:smallCaps/>
          <w:lang w:val="pt-BR"/>
        </w:rPr>
        <w:t>Para</w:t>
      </w:r>
      <w:r w:rsidR="004B7A6A" w:rsidRPr="00A03654">
        <w:rPr>
          <w:rFonts w:ascii="Times New Roman" w:eastAsia="Times New Roman" w:hAnsi="Times New Roman" w:cs="Times New Roman"/>
          <w:smallCaps/>
          <w:lang w:val="pt-BR"/>
        </w:rPr>
        <w:t>;</w:t>
      </w:r>
      <w:r w:rsidRPr="5F1BBD74">
        <w:rPr>
          <w:rFonts w:ascii="Times New Roman" w:eastAsia="Times New Roman" w:hAnsi="Times New Roman" w:cs="Times New Roman"/>
          <w:lang w:val="pt-BR"/>
        </w:rPr>
        <w:t xml:space="preserve"> Hanover (NZCS</w:t>
      </w:r>
      <w:r w:rsidR="0027783E">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A 308); </w:t>
      </w:r>
      <w:r w:rsidR="00FE0265">
        <w:rPr>
          <w:rFonts w:ascii="Times New Roman" w:eastAsia="Times New Roman" w:hAnsi="Times New Roman" w:cs="Times New Roman"/>
          <w:smallCaps/>
          <w:lang w:val="pt-BR"/>
        </w:rPr>
        <w:t>Suriname</w:t>
      </w:r>
      <w:r w:rsidR="000F0787">
        <w:rPr>
          <w:rFonts w:ascii="Times New Roman" w:eastAsia="Times New Roman" w:hAnsi="Times New Roman" w:cs="Times New Roman"/>
          <w:lang w:val="pt-BR"/>
        </w:rPr>
        <w:t xml:space="preserve">; </w:t>
      </w:r>
      <w:r w:rsidR="000F0787" w:rsidRPr="00FE0265">
        <w:rPr>
          <w:rFonts w:ascii="Times New Roman" w:eastAsia="Times New Roman" w:hAnsi="Times New Roman" w:cs="Times New Roman"/>
          <w:lang w:val="pt-BR"/>
        </w:rPr>
        <w:t>K</w:t>
      </w:r>
      <w:r w:rsidRPr="00FE0265">
        <w:rPr>
          <w:rFonts w:ascii="Times New Roman" w:eastAsia="Times New Roman" w:hAnsi="Times New Roman" w:cs="Times New Roman"/>
          <w:lang w:val="pt-BR"/>
        </w:rPr>
        <w:t>opieweq</w:t>
      </w:r>
      <w:r w:rsidRPr="5F1BBD74">
        <w:rPr>
          <w:rFonts w:ascii="Times New Roman" w:eastAsia="Times New Roman" w:hAnsi="Times New Roman" w:cs="Times New Roman"/>
          <w:lang w:val="pt-BR"/>
        </w:rPr>
        <w:t xml:space="preserve"> (NZCS</w:t>
      </w:r>
      <w:r w:rsidR="0027783E">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A 573–7); </w:t>
      </w:r>
      <w:r w:rsidRPr="00526D1E">
        <w:rPr>
          <w:rFonts w:ascii="Times New Roman" w:eastAsia="Times New Roman" w:hAnsi="Times New Roman" w:cs="Times New Roman"/>
          <w:smallCaps/>
          <w:lang w:val="pt-BR"/>
        </w:rPr>
        <w:t>P</w:t>
      </w:r>
      <w:r w:rsidR="00526D1E">
        <w:rPr>
          <w:rFonts w:ascii="Times New Roman" w:eastAsia="Times New Roman" w:hAnsi="Times New Roman" w:cs="Times New Roman"/>
          <w:smallCaps/>
          <w:lang w:val="pt-BR"/>
        </w:rPr>
        <w:t>aramaribo</w:t>
      </w:r>
      <w:r w:rsidRPr="5F1BBD74">
        <w:rPr>
          <w:rFonts w:ascii="Times New Roman" w:eastAsia="Times New Roman" w:hAnsi="Times New Roman" w:cs="Times New Roman"/>
          <w:b/>
          <w:bCs/>
          <w:lang w:val="pt-BR"/>
        </w:rPr>
        <w:t xml:space="preserve">; </w:t>
      </w:r>
      <w:r w:rsidRPr="5F1BBD74">
        <w:rPr>
          <w:rFonts w:ascii="Times New Roman" w:eastAsia="Times New Roman" w:hAnsi="Times New Roman" w:cs="Times New Roman"/>
          <w:lang w:val="pt-BR"/>
        </w:rPr>
        <w:t>Paramaribo (NZCS</w:t>
      </w:r>
      <w:r w:rsidR="0027783E">
        <w:rPr>
          <w:rFonts w:ascii="Times New Roman" w:eastAsia="Times New Roman" w:hAnsi="Times New Roman" w:cs="Times New Roman"/>
          <w:lang w:val="pt-BR"/>
        </w:rPr>
        <w:t>–</w:t>
      </w:r>
      <w:r w:rsidRPr="5F1BBD74">
        <w:rPr>
          <w:rFonts w:ascii="Times New Roman" w:eastAsia="Times New Roman" w:hAnsi="Times New Roman" w:cs="Times New Roman"/>
          <w:lang w:val="pt-BR"/>
        </w:rPr>
        <w:t>A 2337–40).</w:t>
      </w:r>
    </w:p>
    <w:p w14:paraId="5A4DCF87" w14:textId="77777777" w:rsidR="00D07493" w:rsidRDefault="00D07493" w:rsidP="008A7AD7">
      <w:pPr>
        <w:spacing w:line="360" w:lineRule="auto"/>
        <w:rPr>
          <w:rFonts w:ascii="Times New Roman" w:eastAsia="Times New Roman" w:hAnsi="Times New Roman" w:cs="Times New Roman"/>
          <w:b/>
          <w:bCs/>
          <w:i/>
          <w:iCs/>
          <w:lang w:val="pt-BR"/>
        </w:rPr>
      </w:pPr>
    </w:p>
    <w:p w14:paraId="026820A5" w14:textId="7F279707" w:rsidR="7A3BAFCF" w:rsidRPr="001726BE" w:rsidRDefault="5F1BBD74" w:rsidP="008A7AD7">
      <w:pPr>
        <w:spacing w:line="360" w:lineRule="auto"/>
        <w:rPr>
          <w:rFonts w:ascii="Times New Roman" w:eastAsia="Times New Roman" w:hAnsi="Times New Roman" w:cs="Times New Roman"/>
          <w:lang w:val="pt-BR"/>
        </w:rPr>
      </w:pPr>
      <w:r w:rsidRPr="00596F59">
        <w:rPr>
          <w:rFonts w:ascii="Times New Roman" w:eastAsia="Times New Roman" w:hAnsi="Times New Roman" w:cs="Times New Roman"/>
          <w:i/>
          <w:iCs/>
          <w:lang w:val="pt-BR"/>
        </w:rPr>
        <w:t xml:space="preserve">Leptodactylus </w:t>
      </w:r>
      <w:r w:rsidRPr="00596F59">
        <w:rPr>
          <w:rFonts w:ascii="Times New Roman" w:eastAsia="Times New Roman" w:hAnsi="Times New Roman" w:cs="Times New Roman"/>
          <w:lang w:val="pt-BR"/>
        </w:rPr>
        <w:t xml:space="preserve">aff. </w:t>
      </w:r>
      <w:r w:rsidR="00596F59">
        <w:rPr>
          <w:rFonts w:ascii="Times New Roman" w:eastAsia="Times New Roman" w:hAnsi="Times New Roman" w:cs="Times New Roman"/>
          <w:i/>
          <w:iCs/>
          <w:lang w:val="pt-BR"/>
        </w:rPr>
        <w:t>f</w:t>
      </w:r>
      <w:r w:rsidRPr="00596F59">
        <w:rPr>
          <w:rFonts w:ascii="Times New Roman" w:eastAsia="Times New Roman" w:hAnsi="Times New Roman" w:cs="Times New Roman"/>
          <w:i/>
          <w:iCs/>
          <w:lang w:val="pt-BR"/>
        </w:rPr>
        <w:t>uscus</w:t>
      </w:r>
      <w:r w:rsidR="00596F59">
        <w:rPr>
          <w:rFonts w:ascii="Times New Roman" w:eastAsia="Times New Roman" w:hAnsi="Times New Roman" w:cs="Times New Roman"/>
          <w:lang w:val="pt-BR"/>
        </w:rPr>
        <w:t>.</w:t>
      </w:r>
      <w:r w:rsidRPr="003E44D6">
        <w:rPr>
          <w:rFonts w:ascii="Times New Roman" w:eastAsia="Times New Roman" w:hAnsi="Times New Roman" w:cs="Times New Roman"/>
          <w:b/>
          <w:bCs/>
          <w:lang w:val="pt-BR"/>
        </w:rPr>
        <w:t xml:space="preserve"> </w:t>
      </w:r>
      <w:r w:rsidR="00596F59" w:rsidRPr="00596F59">
        <w:rPr>
          <w:rFonts w:ascii="Times New Roman" w:eastAsia="Times New Roman" w:hAnsi="Times New Roman" w:cs="Times New Roman"/>
          <w:b/>
          <w:bCs/>
          <w:smallCaps/>
          <w:lang w:val="pt-BR"/>
        </w:rPr>
        <w:t>ARGENTINA</w:t>
      </w:r>
      <w:r w:rsidR="0074559A">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smallCaps/>
          <w:lang w:val="pt-BR"/>
        </w:rPr>
        <w:t>Corrientes</w:t>
      </w:r>
      <w:r w:rsidR="005333EA" w:rsidRPr="003E44D6">
        <w:rPr>
          <w:rFonts w:ascii="Times New Roman" w:eastAsia="Times New Roman" w:hAnsi="Times New Roman" w:cs="Times New Roman"/>
          <w:lang w:val="pt-BR"/>
        </w:rPr>
        <w:t>; Campo Tranquerita 1, Administración El Estero S.A. (LGE</w:t>
      </w:r>
      <w:r w:rsidR="00F408FD" w:rsidRPr="003E44D6">
        <w:rPr>
          <w:rFonts w:ascii="Times New Roman" w:eastAsia="Times New Roman" w:hAnsi="Times New Roman" w:cs="Times New Roman"/>
          <w:lang w:val="pt-BR"/>
        </w:rPr>
        <w:t xml:space="preserve"> 02102, </w:t>
      </w:r>
      <w:r w:rsidR="005333EA" w:rsidRPr="003E44D6">
        <w:rPr>
          <w:rFonts w:ascii="Times New Roman" w:eastAsia="Times New Roman" w:hAnsi="Times New Roman" w:cs="Times New Roman"/>
          <w:lang w:val="pt-BR"/>
        </w:rPr>
        <w:t>02108</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09</w:t>
      </w:r>
      <w:r w:rsidR="00F408FD" w:rsidRPr="003E44D6">
        <w:rPr>
          <w:rFonts w:ascii="Times New Roman" w:eastAsia="Times New Roman" w:hAnsi="Times New Roman" w:cs="Times New Roman"/>
          <w:lang w:val="pt-BR"/>
        </w:rPr>
        <w:t>, 02121</w:t>
      </w:r>
      <w:r w:rsidR="005333EA" w:rsidRPr="003E44D6">
        <w:rPr>
          <w:rFonts w:ascii="Times New Roman" w:eastAsia="Times New Roman" w:hAnsi="Times New Roman" w:cs="Times New Roman"/>
          <w:lang w:val="pt-BR"/>
        </w:rPr>
        <w:t>)</w:t>
      </w:r>
      <w:r w:rsidR="0074381B"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Ituzaingó, Reserva Rincón Santa María (LGE 03491)</w:t>
      </w:r>
      <w:r w:rsidR="0074381B"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 xml:space="preserve">Arrroyo Ciriaco, Establecimiento Chimango (LGE </w:t>
      </w:r>
      <w:r w:rsidR="005242D0" w:rsidRPr="003E44D6">
        <w:rPr>
          <w:rFonts w:ascii="Times New Roman" w:eastAsia="Times New Roman" w:hAnsi="Times New Roman" w:cs="Times New Roman"/>
          <w:lang w:val="pt-BR"/>
        </w:rPr>
        <w:t>09169</w:t>
      </w:r>
      <w:r w:rsidR="0027783E">
        <w:rPr>
          <w:rFonts w:ascii="Times New Roman" w:eastAsia="Times New Roman" w:hAnsi="Times New Roman" w:cs="Times New Roman"/>
          <w:lang w:val="pt-BR"/>
        </w:rPr>
        <w:t>–</w:t>
      </w:r>
      <w:r w:rsidR="005242D0" w:rsidRPr="003E44D6">
        <w:rPr>
          <w:rFonts w:ascii="Times New Roman" w:eastAsia="Times New Roman" w:hAnsi="Times New Roman" w:cs="Times New Roman"/>
          <w:lang w:val="pt-BR"/>
        </w:rPr>
        <w:t>7</w:t>
      </w:r>
      <w:r w:rsidR="00A77E70" w:rsidRPr="003E44D6">
        <w:rPr>
          <w:rFonts w:ascii="Times New Roman" w:eastAsia="Times New Roman" w:hAnsi="Times New Roman" w:cs="Times New Roman"/>
          <w:lang w:val="pt-BR"/>
        </w:rPr>
        <w:t>2</w:t>
      </w:r>
      <w:r w:rsidR="005333EA" w:rsidRPr="003E44D6">
        <w:rPr>
          <w:rFonts w:ascii="Times New Roman" w:eastAsia="Times New Roman" w:hAnsi="Times New Roman" w:cs="Times New Roman"/>
          <w:lang w:val="pt-BR"/>
        </w:rPr>
        <w:t>)</w:t>
      </w:r>
      <w:r w:rsidR="0074381B"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Rincón del Ombú (LGE 12519, 12544, 12552, 12554, 15378)</w:t>
      </w:r>
      <w:r w:rsidR="0074381B"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 xml:space="preserve">Ituzaingó, Ruta Provincial Nº 121 </w:t>
      </w:r>
      <w:r w:rsidR="00C10CDA" w:rsidRPr="003E44D6">
        <w:rPr>
          <w:rFonts w:ascii="Times New Roman" w:eastAsia="Times New Roman" w:hAnsi="Times New Roman" w:cs="Times New Roman"/>
          <w:lang w:val="pt-BR"/>
        </w:rPr>
        <w:t>and</w:t>
      </w:r>
      <w:r w:rsidR="005333EA" w:rsidRPr="003E44D6">
        <w:rPr>
          <w:rFonts w:ascii="Times New Roman" w:eastAsia="Times New Roman" w:hAnsi="Times New Roman" w:cs="Times New Roman"/>
          <w:lang w:val="pt-BR"/>
        </w:rPr>
        <w:t xml:space="preserve"> Ruta Nacional Nº 12 (LGE 12575, 12588)</w:t>
      </w:r>
      <w:r w:rsidR="0064107E"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Ituzaingó, proximi</w:t>
      </w:r>
      <w:r w:rsidR="00C10CDA" w:rsidRPr="003E44D6">
        <w:rPr>
          <w:rFonts w:ascii="Times New Roman" w:eastAsia="Times New Roman" w:hAnsi="Times New Roman" w:cs="Times New Roman"/>
          <w:lang w:val="pt-BR"/>
        </w:rPr>
        <w:t>ti</w:t>
      </w:r>
      <w:r w:rsidR="005333EA" w:rsidRPr="003E44D6">
        <w:rPr>
          <w:rFonts w:ascii="Times New Roman" w:eastAsia="Times New Roman" w:hAnsi="Times New Roman" w:cs="Times New Roman"/>
          <w:lang w:val="pt-BR"/>
        </w:rPr>
        <w:t xml:space="preserve">es </w:t>
      </w:r>
      <w:r w:rsidR="00C10CDA" w:rsidRPr="003E44D6">
        <w:rPr>
          <w:rFonts w:ascii="Times New Roman" w:eastAsia="Times New Roman" w:hAnsi="Times New Roman" w:cs="Times New Roman"/>
          <w:lang w:val="pt-BR"/>
        </w:rPr>
        <w:t>of</w:t>
      </w:r>
      <w:r w:rsidR="005333EA" w:rsidRPr="003E44D6">
        <w:rPr>
          <w:rFonts w:ascii="Times New Roman" w:eastAsia="Times New Roman" w:hAnsi="Times New Roman" w:cs="Times New Roman"/>
          <w:lang w:val="pt-BR"/>
        </w:rPr>
        <w:t xml:space="preserve"> La Reserva Santa María (LGE 12577, 15295</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96)</w:t>
      </w:r>
      <w:r w:rsidR="0064107E"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Ituzaingó, Avenida 9 de Julio (LGE 26251, 26255)</w:t>
      </w:r>
      <w:r w:rsidR="0064107E"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 xml:space="preserve">Ituzaingó, Avenida 9 de Julio </w:t>
      </w:r>
      <w:r w:rsidR="00C10CDA" w:rsidRPr="003E44D6">
        <w:rPr>
          <w:rFonts w:ascii="Times New Roman" w:eastAsia="Times New Roman" w:hAnsi="Times New Roman" w:cs="Times New Roman"/>
          <w:lang w:val="pt-BR"/>
        </w:rPr>
        <w:t>between</w:t>
      </w:r>
      <w:r w:rsidR="005333EA" w:rsidRPr="003E44D6">
        <w:rPr>
          <w:rFonts w:ascii="Times New Roman" w:eastAsia="Times New Roman" w:hAnsi="Times New Roman" w:cs="Times New Roman"/>
          <w:lang w:val="pt-BR"/>
        </w:rPr>
        <w:t xml:space="preserve"> Belgrano </w:t>
      </w:r>
      <w:r w:rsidR="00C10CDA" w:rsidRPr="003E44D6">
        <w:rPr>
          <w:rFonts w:ascii="Times New Roman" w:eastAsia="Times New Roman" w:hAnsi="Times New Roman" w:cs="Times New Roman"/>
          <w:lang w:val="pt-BR"/>
        </w:rPr>
        <w:t>and</w:t>
      </w:r>
      <w:r w:rsidR="005333EA" w:rsidRPr="003E44D6">
        <w:rPr>
          <w:rFonts w:ascii="Times New Roman" w:eastAsia="Times New Roman" w:hAnsi="Times New Roman" w:cs="Times New Roman"/>
          <w:lang w:val="pt-BR"/>
        </w:rPr>
        <w:t xml:space="preserve"> Apipé (LGE 20521</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22)</w:t>
      </w:r>
      <w:r w:rsidR="00C10CDA"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Establecimiento Santo Domingo (LGE 00021, 00022, 00028</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29, 01530</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31, 01538</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39, 02179, 02188</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91, 02204</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10, 02213, 02215</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16, 02218</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20, 02222</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24, 02240, 03651, 04167, 04799, 05187</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90, 05204, 12494, 12524</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55, 26187)</w:t>
      </w:r>
      <w:r w:rsidR="00C10CDA" w:rsidRPr="003E44D6">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 xml:space="preserve"> Establecimiento Santo Domingo, proximi</w:t>
      </w:r>
      <w:r w:rsidR="00C10CDA" w:rsidRPr="003E44D6">
        <w:rPr>
          <w:rFonts w:ascii="Times New Roman" w:eastAsia="Times New Roman" w:hAnsi="Times New Roman" w:cs="Times New Roman"/>
          <w:lang w:val="pt-BR"/>
        </w:rPr>
        <w:t>ties</w:t>
      </w:r>
      <w:r w:rsidR="005333EA" w:rsidRPr="003E44D6">
        <w:rPr>
          <w:rFonts w:ascii="Times New Roman" w:eastAsia="Times New Roman" w:hAnsi="Times New Roman" w:cs="Times New Roman"/>
          <w:lang w:val="pt-BR"/>
        </w:rPr>
        <w:t xml:space="preserve"> </w:t>
      </w:r>
      <w:r w:rsidR="00C10CDA" w:rsidRPr="003E44D6">
        <w:rPr>
          <w:rFonts w:ascii="Times New Roman" w:eastAsia="Times New Roman" w:hAnsi="Times New Roman" w:cs="Times New Roman"/>
          <w:lang w:val="pt-BR"/>
        </w:rPr>
        <w:t>of</w:t>
      </w:r>
      <w:r w:rsidR="005333EA" w:rsidRPr="003E44D6">
        <w:rPr>
          <w:rFonts w:ascii="Times New Roman" w:eastAsia="Times New Roman" w:hAnsi="Times New Roman" w:cs="Times New Roman"/>
          <w:lang w:val="pt-BR"/>
        </w:rPr>
        <w:t xml:space="preserve"> Arroyo Aguapeí (LGE 03584</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85)</w:t>
      </w:r>
      <w:r w:rsidR="00C10CDA" w:rsidRPr="003E44D6">
        <w:rPr>
          <w:rFonts w:ascii="Times New Roman" w:eastAsia="Times New Roman" w:hAnsi="Times New Roman" w:cs="Times New Roman"/>
          <w:lang w:val="pt-BR"/>
        </w:rPr>
        <w:t>;</w:t>
      </w:r>
      <w:r w:rsidR="00A77E70"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Paraje Caabí Poí, Ruta Nacional N° 120 (LGE 09360)</w:t>
      </w:r>
      <w:r w:rsidR="00A77E70"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Garapé, Ruta Nacional Nº 12 (LGE 12500</w:t>
      </w:r>
      <w:r w:rsidR="0027783E">
        <w:rPr>
          <w:rFonts w:ascii="Times New Roman" w:eastAsia="Times New Roman" w:hAnsi="Times New Roman" w:cs="Times New Roman"/>
          <w:lang w:val="pt-BR"/>
        </w:rPr>
        <w:t>–</w:t>
      </w:r>
      <w:r w:rsidR="005333EA" w:rsidRPr="003E44D6">
        <w:rPr>
          <w:rFonts w:ascii="Times New Roman" w:eastAsia="Times New Roman" w:hAnsi="Times New Roman" w:cs="Times New Roman"/>
          <w:lang w:val="pt-BR"/>
        </w:rPr>
        <w:t>02)</w:t>
      </w:r>
      <w:r w:rsidR="00CD6C68"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Manantiales (LGE 12508)</w:t>
      </w:r>
      <w:r w:rsidR="00CD6C68"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Paso Tirante (LGE 15312, 15373)</w:t>
      </w:r>
      <w:r w:rsidR="00CD6C68" w:rsidRPr="003E44D6">
        <w:rPr>
          <w:rFonts w:ascii="Times New Roman" w:eastAsia="Times New Roman" w:hAnsi="Times New Roman" w:cs="Times New Roman"/>
          <w:lang w:val="pt-BR"/>
        </w:rPr>
        <w:t xml:space="preserve">; </w:t>
      </w:r>
      <w:r w:rsidR="005333EA" w:rsidRPr="003E44D6">
        <w:rPr>
          <w:rFonts w:ascii="Times New Roman" w:eastAsia="Times New Roman" w:hAnsi="Times New Roman" w:cs="Times New Roman"/>
          <w:lang w:val="pt-BR"/>
        </w:rPr>
        <w:t>Gobernador Virasoro, Establecimiento Villa Zenaida (LGE 27438)</w:t>
      </w:r>
      <w:r w:rsidR="00CD6C68" w:rsidRPr="003E44D6">
        <w:rPr>
          <w:rFonts w:ascii="Times New Roman" w:eastAsia="Times New Roman" w:hAnsi="Times New Roman" w:cs="Times New Roman"/>
          <w:lang w:val="pt-BR"/>
        </w:rPr>
        <w:t xml:space="preserve">; </w:t>
      </w:r>
      <w:r w:rsidR="00CD6C68" w:rsidRPr="003E44D6">
        <w:rPr>
          <w:rFonts w:ascii="Times New Roman" w:eastAsia="Times New Roman" w:hAnsi="Times New Roman" w:cs="Times New Roman"/>
          <w:smallCaps/>
          <w:lang w:val="pt-BR"/>
        </w:rPr>
        <w:t>Misiones</w:t>
      </w:r>
      <w:r w:rsidR="00CD6C68"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Colonia Villa Bonita (LGE 04227, 4232</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33)</w:t>
      </w:r>
      <w:r w:rsidR="004C648B"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25 de Mayo, Estancia Nuestra Señora de Itatí (LGE 12391)</w:t>
      </w:r>
      <w:r w:rsidR="004C648B"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ab/>
        <w:t>Ruta Provincial Nº 2, 5 k</w:t>
      </w:r>
      <w:r w:rsidR="004C648B" w:rsidRPr="003E44D6">
        <w:rPr>
          <w:rFonts w:ascii="Times New Roman" w:eastAsia="Times New Roman" w:hAnsi="Times New Roman" w:cs="Times New Roman"/>
          <w:lang w:val="pt-BR"/>
        </w:rPr>
        <w:t>m</w:t>
      </w:r>
      <w:r w:rsidR="005B6E61" w:rsidRPr="003E44D6">
        <w:rPr>
          <w:rFonts w:ascii="Times New Roman" w:eastAsia="Times New Roman" w:hAnsi="Times New Roman" w:cs="Times New Roman"/>
          <w:lang w:val="pt-BR"/>
        </w:rPr>
        <w:t xml:space="preserve"> </w:t>
      </w:r>
      <w:r w:rsidR="004C648B" w:rsidRPr="003E44D6">
        <w:rPr>
          <w:rFonts w:ascii="Times New Roman" w:eastAsia="Times New Roman" w:hAnsi="Times New Roman" w:cs="Times New Roman"/>
          <w:lang w:val="pt-BR"/>
        </w:rPr>
        <w:t>SW</w:t>
      </w:r>
      <w:r w:rsidR="005B6E61" w:rsidRPr="003E44D6">
        <w:rPr>
          <w:rFonts w:ascii="Times New Roman" w:eastAsia="Times New Roman" w:hAnsi="Times New Roman" w:cs="Times New Roman"/>
          <w:lang w:val="pt-BR"/>
        </w:rPr>
        <w:t xml:space="preserve"> </w:t>
      </w:r>
      <w:r w:rsidR="004C648B" w:rsidRPr="003E44D6">
        <w:rPr>
          <w:rFonts w:ascii="Times New Roman" w:eastAsia="Times New Roman" w:hAnsi="Times New Roman" w:cs="Times New Roman"/>
          <w:lang w:val="pt-BR"/>
        </w:rPr>
        <w:t>from</w:t>
      </w:r>
      <w:r w:rsidR="005B6E61" w:rsidRPr="003E44D6">
        <w:rPr>
          <w:rFonts w:ascii="Times New Roman" w:eastAsia="Times New Roman" w:hAnsi="Times New Roman" w:cs="Times New Roman"/>
          <w:lang w:val="pt-BR"/>
        </w:rPr>
        <w:t xml:space="preserve"> Puerto Londero (LGE 19957)</w:t>
      </w:r>
      <w:r w:rsidR="004C648B"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25 de Mayo, Estancia Nuestra Señora de Itatí, Arroyo Melo (LGE 23416)</w:t>
      </w:r>
      <w:r w:rsidR="00836E3B"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Colonia Taranco (LGE 03698</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99, 04657)</w:t>
      </w:r>
      <w:r w:rsidR="00836E3B"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Azara, Arroyo Chimiray (LGE 12536</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37, 12542, 12546, LGE 12556)</w:t>
      </w:r>
      <w:r w:rsidR="00836E3B"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Azara, Camping Municipal (LGE 25390, 25525</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29)</w:t>
      </w:r>
      <w:r w:rsidR="00836E3B"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Aristóbulo del Valle, Arroyo Cuña Pirú Chico (LGE 02070, 02076, 02078</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80, 07780, 07790, 08406</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08, 08513, 12515, 12521, 12535, 12578</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80, 16464</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66, 18930</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35, 21857</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64, 21877, 21881)</w:t>
      </w:r>
      <w:r w:rsidR="003E44D6"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 xml:space="preserve">Avenida Roque Sáenz Peña 500 m </w:t>
      </w:r>
      <w:r w:rsidR="003E44D6" w:rsidRPr="003E44D6">
        <w:rPr>
          <w:rFonts w:ascii="Times New Roman" w:eastAsia="Times New Roman" w:hAnsi="Times New Roman" w:cs="Times New Roman"/>
          <w:lang w:val="pt-BR"/>
        </w:rPr>
        <w:t>from</w:t>
      </w:r>
      <w:r w:rsidR="005B6E61" w:rsidRPr="003E44D6">
        <w:rPr>
          <w:rFonts w:ascii="Times New Roman" w:eastAsia="Times New Roman" w:hAnsi="Times New Roman" w:cs="Times New Roman"/>
          <w:lang w:val="pt-BR"/>
        </w:rPr>
        <w:t xml:space="preserve"> Complejo Madereros (LGE 23751)</w:t>
      </w:r>
      <w:r w:rsidR="003E44D6"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 xml:space="preserve">Campo San Juan </w:t>
      </w:r>
      <w:r w:rsidR="003E44D6" w:rsidRPr="003E44D6">
        <w:rPr>
          <w:rFonts w:ascii="Times New Roman" w:eastAsia="Times New Roman" w:hAnsi="Times New Roman" w:cs="Times New Roman"/>
          <w:lang w:val="pt-BR"/>
        </w:rPr>
        <w:t>and</w:t>
      </w:r>
      <w:r w:rsidR="005B6E61" w:rsidRPr="003E44D6">
        <w:rPr>
          <w:rFonts w:ascii="Times New Roman" w:eastAsia="Times New Roman" w:hAnsi="Times New Roman" w:cs="Times New Roman"/>
          <w:lang w:val="pt-BR"/>
        </w:rPr>
        <w:t xml:space="preserve"> Ruta Nacional Nº 12 (LGE 12509, 12516)</w:t>
      </w:r>
      <w:r w:rsidR="003E44D6"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Candelaria, Barrio Arroyo Niño Perdido (LGE 24887)</w:t>
      </w:r>
      <w:r w:rsidR="003E44D6"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 xml:space="preserve">Candelaria, Barrio UPCN, Arroyo </w:t>
      </w:r>
      <w:r w:rsidR="003E44D6" w:rsidRPr="003E44D6">
        <w:rPr>
          <w:rFonts w:ascii="Times New Roman" w:eastAsia="Times New Roman" w:hAnsi="Times New Roman" w:cs="Times New Roman"/>
          <w:lang w:val="pt-BR"/>
        </w:rPr>
        <w:t>Garupá</w:t>
      </w:r>
      <w:r w:rsidR="005B6E61" w:rsidRPr="003E44D6">
        <w:rPr>
          <w:rFonts w:ascii="Times New Roman" w:eastAsia="Times New Roman" w:hAnsi="Times New Roman" w:cs="Times New Roman"/>
          <w:lang w:val="pt-BR"/>
        </w:rPr>
        <w:t xml:space="preserve"> </w:t>
      </w:r>
      <w:r w:rsidR="003E44D6" w:rsidRPr="003E44D6">
        <w:rPr>
          <w:rFonts w:ascii="Times New Roman" w:eastAsia="Times New Roman" w:hAnsi="Times New Roman" w:cs="Times New Roman"/>
          <w:lang w:val="pt-BR"/>
        </w:rPr>
        <w:t>an</w:t>
      </w:r>
      <w:r w:rsidR="003E44D6">
        <w:rPr>
          <w:rFonts w:ascii="Times New Roman" w:eastAsia="Times New Roman" w:hAnsi="Times New Roman" w:cs="Times New Roman"/>
          <w:lang w:val="pt-BR"/>
        </w:rPr>
        <w:t>d</w:t>
      </w:r>
      <w:r w:rsidR="005B6E61" w:rsidRPr="003E44D6">
        <w:rPr>
          <w:rFonts w:ascii="Times New Roman" w:eastAsia="Times New Roman" w:hAnsi="Times New Roman" w:cs="Times New Roman"/>
          <w:lang w:val="pt-BR"/>
        </w:rPr>
        <w:t xml:space="preserve"> Ruta Provincial Nº 204 (LGE 15297)</w:t>
      </w:r>
      <w:r w:rsid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Candelaria, Costanera, Rìo Paraná (LGE 22991</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92)</w:t>
      </w:r>
      <w:r w:rsid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Candelaria, Arroyo Garupá (LGE 20145</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46)</w:t>
      </w:r>
      <w:r w:rsid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Candelaria, Playa Paraíso (LGE 27245)</w:t>
      </w:r>
      <w:r w:rsidR="003E44D6" w:rsidRP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Candelaria, Reserva EBY, Arroyo Garupá (LGE 20091</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92)</w:t>
      </w:r>
      <w:r w:rsidR="003E44D6">
        <w:rPr>
          <w:rFonts w:ascii="Times New Roman" w:eastAsia="Times New Roman" w:hAnsi="Times New Roman" w:cs="Times New Roman"/>
          <w:lang w:val="pt-BR"/>
        </w:rPr>
        <w:t xml:space="preserve">; </w:t>
      </w:r>
      <w:r w:rsidR="005B6E61" w:rsidRPr="003E44D6">
        <w:rPr>
          <w:rFonts w:ascii="Times New Roman" w:eastAsia="Times New Roman" w:hAnsi="Times New Roman" w:cs="Times New Roman"/>
          <w:lang w:val="pt-BR"/>
        </w:rPr>
        <w:t>Candelaria, Reserva EBY, proximi</w:t>
      </w:r>
      <w:r w:rsidR="003E44D6">
        <w:rPr>
          <w:rFonts w:ascii="Times New Roman" w:eastAsia="Times New Roman" w:hAnsi="Times New Roman" w:cs="Times New Roman"/>
          <w:lang w:val="pt-BR"/>
        </w:rPr>
        <w:t>ties</w:t>
      </w:r>
      <w:r w:rsidR="005B6E61" w:rsidRPr="003E44D6">
        <w:rPr>
          <w:rFonts w:ascii="Times New Roman" w:eastAsia="Times New Roman" w:hAnsi="Times New Roman" w:cs="Times New Roman"/>
          <w:lang w:val="pt-BR"/>
        </w:rPr>
        <w:t xml:space="preserve"> </w:t>
      </w:r>
      <w:r w:rsidR="003E44D6">
        <w:rPr>
          <w:rFonts w:ascii="Times New Roman" w:eastAsia="Times New Roman" w:hAnsi="Times New Roman" w:cs="Times New Roman"/>
          <w:lang w:val="pt-BR"/>
        </w:rPr>
        <w:t>of the</w:t>
      </w:r>
      <w:r w:rsidR="005B6E61" w:rsidRPr="003E44D6">
        <w:rPr>
          <w:rFonts w:ascii="Times New Roman" w:eastAsia="Times New Roman" w:hAnsi="Times New Roman" w:cs="Times New Roman"/>
          <w:lang w:val="pt-BR"/>
        </w:rPr>
        <w:t xml:space="preserve"> confluen</w:t>
      </w:r>
      <w:r w:rsidR="00AD270E">
        <w:rPr>
          <w:rFonts w:ascii="Times New Roman" w:eastAsia="Times New Roman" w:hAnsi="Times New Roman" w:cs="Times New Roman"/>
          <w:lang w:val="pt-BR"/>
        </w:rPr>
        <w:t>ce</w:t>
      </w:r>
      <w:r w:rsidR="005B6E61" w:rsidRPr="003E44D6">
        <w:rPr>
          <w:rFonts w:ascii="Times New Roman" w:eastAsia="Times New Roman" w:hAnsi="Times New Roman" w:cs="Times New Roman"/>
          <w:lang w:val="pt-BR"/>
        </w:rPr>
        <w:t xml:space="preserve"> </w:t>
      </w:r>
      <w:r w:rsidR="00AD270E">
        <w:rPr>
          <w:rFonts w:ascii="Times New Roman" w:eastAsia="Times New Roman" w:hAnsi="Times New Roman" w:cs="Times New Roman"/>
          <w:lang w:val="pt-BR"/>
        </w:rPr>
        <w:t xml:space="preserve">of </w:t>
      </w:r>
      <w:r w:rsidR="005B6E61" w:rsidRPr="003E44D6">
        <w:rPr>
          <w:rFonts w:ascii="Times New Roman" w:eastAsia="Times New Roman" w:hAnsi="Times New Roman" w:cs="Times New Roman"/>
          <w:lang w:val="pt-BR"/>
        </w:rPr>
        <w:t xml:space="preserve">Arroyo Pindapoy </w:t>
      </w:r>
      <w:r w:rsidR="00AD270E">
        <w:rPr>
          <w:rFonts w:ascii="Times New Roman" w:eastAsia="Times New Roman" w:hAnsi="Times New Roman" w:cs="Times New Roman"/>
          <w:lang w:val="pt-BR"/>
        </w:rPr>
        <w:t>and</w:t>
      </w:r>
      <w:r w:rsidR="005B6E61" w:rsidRPr="003E44D6">
        <w:rPr>
          <w:rFonts w:ascii="Times New Roman" w:eastAsia="Times New Roman" w:hAnsi="Times New Roman" w:cs="Times New Roman"/>
          <w:lang w:val="pt-BR"/>
        </w:rPr>
        <w:t xml:space="preserve"> Arroyo Garupá (LGE 20194</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05, 20239, 20242, 20273, 20291</w:t>
      </w:r>
      <w:r w:rsidR="0027783E">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92)</w:t>
      </w:r>
      <w:r w:rsidR="00BB03FB">
        <w:rPr>
          <w:rFonts w:ascii="Times New Roman" w:eastAsia="Times New Roman" w:hAnsi="Times New Roman" w:cs="Times New Roman"/>
          <w:lang w:val="pt-BR"/>
        </w:rPr>
        <w:t>;</w:t>
      </w:r>
      <w:r w:rsidR="005B6E61" w:rsidRPr="003E44D6">
        <w:rPr>
          <w:rFonts w:ascii="Times New Roman" w:eastAsia="Times New Roman" w:hAnsi="Times New Roman" w:cs="Times New Roman"/>
          <w:lang w:val="pt-BR"/>
        </w:rPr>
        <w:t xml:space="preserve"> </w:t>
      </w:r>
      <w:r w:rsidR="005B6E61" w:rsidRPr="00BB03FB">
        <w:rPr>
          <w:rFonts w:ascii="Times New Roman" w:eastAsia="Times New Roman" w:hAnsi="Times New Roman" w:cs="Times New Roman"/>
          <w:lang w:val="pt-BR"/>
        </w:rPr>
        <w:t xml:space="preserve">Candelaria, Río Paraná (LGE </w:t>
      </w:r>
      <w:r w:rsidR="005B6E61" w:rsidRPr="00BB03FB">
        <w:rPr>
          <w:rFonts w:ascii="Times New Roman" w:eastAsia="Times New Roman" w:hAnsi="Times New Roman" w:cs="Times New Roman"/>
          <w:lang w:val="pt-BR"/>
        </w:rPr>
        <w:lastRenderedPageBreak/>
        <w:t>22669</w:t>
      </w:r>
      <w:r w:rsidR="0027783E">
        <w:rPr>
          <w:rFonts w:ascii="Times New Roman" w:eastAsia="Times New Roman" w:hAnsi="Times New Roman" w:cs="Times New Roman"/>
          <w:lang w:val="pt-BR"/>
        </w:rPr>
        <w:t>–</w:t>
      </w:r>
      <w:r w:rsidR="005B6E61" w:rsidRPr="00BB03FB">
        <w:rPr>
          <w:rFonts w:ascii="Times New Roman" w:eastAsia="Times New Roman" w:hAnsi="Times New Roman" w:cs="Times New Roman"/>
          <w:lang w:val="pt-BR"/>
        </w:rPr>
        <w:t>70)</w:t>
      </w:r>
      <w:r w:rsidR="00BB03FB">
        <w:rPr>
          <w:rFonts w:ascii="Times New Roman" w:eastAsia="Times New Roman" w:hAnsi="Times New Roman" w:cs="Times New Roman"/>
          <w:lang w:val="pt-BR"/>
        </w:rPr>
        <w:t xml:space="preserve">; </w:t>
      </w:r>
      <w:r w:rsidR="005B6E61" w:rsidRPr="00BB03FB">
        <w:rPr>
          <w:rFonts w:ascii="Times New Roman" w:eastAsia="Times New Roman" w:hAnsi="Times New Roman" w:cs="Times New Roman"/>
          <w:lang w:val="pt-BR"/>
        </w:rPr>
        <w:t xml:space="preserve">Candelaria, Arroyo Garupá </w:t>
      </w:r>
      <w:r w:rsidR="00BB03FB">
        <w:rPr>
          <w:rFonts w:ascii="Times New Roman" w:eastAsia="Times New Roman" w:hAnsi="Times New Roman" w:cs="Times New Roman"/>
          <w:lang w:val="pt-BR"/>
        </w:rPr>
        <w:t>and</w:t>
      </w:r>
      <w:r w:rsidR="005B6E61" w:rsidRPr="00BB03FB">
        <w:rPr>
          <w:rFonts w:ascii="Times New Roman" w:eastAsia="Times New Roman" w:hAnsi="Times New Roman" w:cs="Times New Roman"/>
          <w:lang w:val="pt-BR"/>
        </w:rPr>
        <w:t xml:space="preserve"> Ruta Provincial N° 204 (LGE 20167, 20173)</w:t>
      </w:r>
      <w:r w:rsidR="00BB03FB">
        <w:rPr>
          <w:rFonts w:ascii="Times New Roman" w:eastAsia="Times New Roman" w:hAnsi="Times New Roman" w:cs="Times New Roman"/>
          <w:lang w:val="pt-BR"/>
        </w:rPr>
        <w:t xml:space="preserve">; </w:t>
      </w:r>
      <w:r w:rsidR="005B6E61" w:rsidRPr="00353362">
        <w:rPr>
          <w:rFonts w:ascii="Times New Roman" w:eastAsia="Times New Roman" w:hAnsi="Times New Roman" w:cs="Times New Roman"/>
          <w:lang w:val="pt-BR"/>
        </w:rPr>
        <w:t>Cerro Corá, Arroyo San Juan (LGE 09687</w:t>
      </w:r>
      <w:r w:rsidR="0027783E">
        <w:rPr>
          <w:rFonts w:ascii="Times New Roman" w:eastAsia="Times New Roman" w:hAnsi="Times New Roman" w:cs="Times New Roman"/>
          <w:lang w:val="pt-BR"/>
        </w:rPr>
        <w:t>–</w:t>
      </w:r>
      <w:r w:rsidR="005B6E61" w:rsidRPr="00353362">
        <w:rPr>
          <w:rFonts w:ascii="Times New Roman" w:eastAsia="Times New Roman" w:hAnsi="Times New Roman" w:cs="Times New Roman"/>
          <w:lang w:val="pt-BR"/>
        </w:rPr>
        <w:t>89)</w:t>
      </w:r>
      <w:r w:rsidR="00BB03FB" w:rsidRPr="00353362">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Estancia San Juan, Finca Filippi (LGE 09160, 16042, 16043, 16057, 16945)</w:t>
      </w:r>
      <w:r w:rsidR="00647D65">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Ñu Pyahú, Ruta Provincial Nº 3, 3</w:t>
      </w:r>
      <w:r w:rsidR="00647D65">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5 k</w:t>
      </w:r>
      <w:r w:rsidR="00647D65">
        <w:rPr>
          <w:rFonts w:ascii="Times New Roman" w:eastAsia="Times New Roman" w:hAnsi="Times New Roman" w:cs="Times New Roman"/>
          <w:lang w:val="pt-BR"/>
        </w:rPr>
        <w:t>m</w:t>
      </w:r>
      <w:r w:rsidR="00353362" w:rsidRPr="00353362">
        <w:rPr>
          <w:rFonts w:ascii="Times New Roman" w:eastAsia="Times New Roman" w:hAnsi="Times New Roman" w:cs="Times New Roman"/>
          <w:lang w:val="pt-BR"/>
        </w:rPr>
        <w:t xml:space="preserve"> </w:t>
      </w:r>
      <w:r w:rsidR="00647D65">
        <w:rPr>
          <w:rFonts w:ascii="Times New Roman" w:eastAsia="Times New Roman" w:hAnsi="Times New Roman" w:cs="Times New Roman"/>
          <w:lang w:val="pt-BR"/>
        </w:rPr>
        <w:t>from</w:t>
      </w:r>
      <w:r w:rsidR="00353362" w:rsidRPr="00353362">
        <w:rPr>
          <w:rFonts w:ascii="Times New Roman" w:eastAsia="Times New Roman" w:hAnsi="Times New Roman" w:cs="Times New Roman"/>
          <w:lang w:val="pt-BR"/>
        </w:rPr>
        <w:t xml:space="preserve"> Ruta Nacional Nº 12 (LGE 12526, 12558, 15372, 25963)</w:t>
      </w:r>
      <w:r w:rsidR="00647D65">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Parque Federal Campo San Juan (LGE 23849, 23855, 23889, 23905</w:t>
      </w:r>
      <w:r w:rsidR="0027783E">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07, 23916</w:t>
      </w:r>
      <w:r w:rsidR="0027783E">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17, 23950, 23969</w:t>
      </w:r>
      <w:r w:rsidR="0027783E">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70)</w:t>
      </w:r>
      <w:r w:rsidR="00647D65">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Parque Provincial Cañadón de Profundidad (LGE 01836, 09301)</w:t>
      </w:r>
      <w:r w:rsidR="00647D65">
        <w:rPr>
          <w:rFonts w:ascii="Times New Roman" w:eastAsia="Times New Roman" w:hAnsi="Times New Roman" w:cs="Times New Roman"/>
          <w:lang w:val="pt-BR"/>
        </w:rPr>
        <w:t xml:space="preserve">; </w:t>
      </w:r>
      <w:r w:rsidR="00353362" w:rsidRPr="00647D65">
        <w:rPr>
          <w:rFonts w:ascii="Times New Roman" w:eastAsia="Times New Roman" w:hAnsi="Times New Roman" w:cs="Times New Roman"/>
          <w:lang w:val="pt-BR"/>
        </w:rPr>
        <w:t>Playa del Sol (LGE 24776)</w:t>
      </w:r>
      <w:r w:rsidR="00647D65">
        <w:rPr>
          <w:rFonts w:ascii="Times New Roman" w:eastAsia="Times New Roman" w:hAnsi="Times New Roman" w:cs="Times New Roman"/>
          <w:lang w:val="pt-BR"/>
        </w:rPr>
        <w:t xml:space="preserve">; </w:t>
      </w:r>
      <w:r w:rsidR="00353362" w:rsidRPr="00647D65">
        <w:rPr>
          <w:rFonts w:ascii="Times New Roman" w:eastAsia="Times New Roman" w:hAnsi="Times New Roman" w:cs="Times New Roman"/>
          <w:lang w:val="pt-BR"/>
        </w:rPr>
        <w:t>Profundidad (LGE 23441)</w:t>
      </w:r>
      <w:r w:rsidR="00647D65">
        <w:rPr>
          <w:rFonts w:ascii="Times New Roman" w:eastAsia="Times New Roman" w:hAnsi="Times New Roman" w:cs="Times New Roman"/>
          <w:lang w:val="pt-BR"/>
        </w:rPr>
        <w:t xml:space="preserve">; </w:t>
      </w:r>
      <w:r w:rsidR="00353362" w:rsidRPr="00647D65">
        <w:rPr>
          <w:rFonts w:ascii="Times New Roman" w:eastAsia="Times New Roman" w:hAnsi="Times New Roman" w:cs="Times New Roman"/>
          <w:lang w:val="pt-BR"/>
        </w:rPr>
        <w:t>Profundidad, Parque Provincial Profundidad (LGE 12525, 12530, 15377)</w:t>
      </w:r>
      <w:r w:rsidR="00647D65">
        <w:rPr>
          <w:rFonts w:ascii="Times New Roman" w:eastAsia="Times New Roman" w:hAnsi="Times New Roman" w:cs="Times New Roman"/>
          <w:lang w:val="pt-BR"/>
        </w:rPr>
        <w:t xml:space="preserve">; </w:t>
      </w:r>
      <w:r w:rsidR="00353362" w:rsidRPr="00647D65">
        <w:rPr>
          <w:rFonts w:ascii="Times New Roman" w:eastAsia="Times New Roman" w:hAnsi="Times New Roman" w:cs="Times New Roman"/>
          <w:lang w:val="pt-BR"/>
        </w:rPr>
        <w:t>Profundidad,</w:t>
      </w:r>
      <w:r w:rsidR="00647D65">
        <w:rPr>
          <w:rFonts w:ascii="Times New Roman" w:eastAsia="Times New Roman" w:hAnsi="Times New Roman" w:cs="Times New Roman"/>
          <w:lang w:val="pt-BR"/>
        </w:rPr>
        <w:t xml:space="preserve"> </w:t>
      </w:r>
      <w:r w:rsidR="00353362" w:rsidRPr="00647D65">
        <w:rPr>
          <w:rFonts w:ascii="Times New Roman" w:eastAsia="Times New Roman" w:hAnsi="Times New Roman" w:cs="Times New Roman"/>
          <w:lang w:val="pt-BR"/>
        </w:rPr>
        <w:t>1.5 k</w:t>
      </w:r>
      <w:r w:rsidR="00647D65">
        <w:rPr>
          <w:rFonts w:ascii="Times New Roman" w:eastAsia="Times New Roman" w:hAnsi="Times New Roman" w:cs="Times New Roman"/>
          <w:lang w:val="pt-BR"/>
        </w:rPr>
        <w:t>m</w:t>
      </w:r>
      <w:r w:rsidR="00353362" w:rsidRPr="00647D65">
        <w:rPr>
          <w:rFonts w:ascii="Times New Roman" w:eastAsia="Times New Roman" w:hAnsi="Times New Roman" w:cs="Times New Roman"/>
          <w:lang w:val="pt-BR"/>
        </w:rPr>
        <w:t xml:space="preserve"> </w:t>
      </w:r>
      <w:r w:rsidR="00647D65">
        <w:rPr>
          <w:rFonts w:ascii="Times New Roman" w:eastAsia="Times New Roman" w:hAnsi="Times New Roman" w:cs="Times New Roman"/>
          <w:lang w:val="pt-BR"/>
        </w:rPr>
        <w:t>S</w:t>
      </w:r>
      <w:r w:rsidR="00353362" w:rsidRPr="00647D65">
        <w:rPr>
          <w:rFonts w:ascii="Times New Roman" w:eastAsia="Times New Roman" w:hAnsi="Times New Roman" w:cs="Times New Roman"/>
          <w:lang w:val="pt-BR"/>
        </w:rPr>
        <w:t xml:space="preserve"> </w:t>
      </w:r>
      <w:r w:rsidR="00DB28D4">
        <w:rPr>
          <w:rFonts w:ascii="Times New Roman" w:eastAsia="Times New Roman" w:hAnsi="Times New Roman" w:cs="Times New Roman"/>
          <w:lang w:val="pt-BR"/>
        </w:rPr>
        <w:t>from</w:t>
      </w:r>
      <w:r w:rsidR="00353362" w:rsidRPr="00647D65">
        <w:rPr>
          <w:rFonts w:ascii="Times New Roman" w:eastAsia="Times New Roman" w:hAnsi="Times New Roman" w:cs="Times New Roman"/>
          <w:lang w:val="pt-BR"/>
        </w:rPr>
        <w:t xml:space="preserve"> </w:t>
      </w:r>
      <w:r w:rsidR="00DB28D4">
        <w:rPr>
          <w:rFonts w:ascii="Times New Roman" w:eastAsia="Times New Roman" w:hAnsi="Times New Roman" w:cs="Times New Roman"/>
          <w:lang w:val="pt-BR"/>
        </w:rPr>
        <w:t>the town</w:t>
      </w:r>
      <w:r w:rsidR="00353362" w:rsidRPr="00647D65">
        <w:rPr>
          <w:rFonts w:ascii="Times New Roman" w:eastAsia="Times New Roman" w:hAnsi="Times New Roman" w:cs="Times New Roman"/>
          <w:lang w:val="pt-BR"/>
        </w:rPr>
        <w:t xml:space="preserve"> (LGE 23433</w:t>
      </w:r>
      <w:r w:rsidR="0027783E">
        <w:rPr>
          <w:rFonts w:ascii="Times New Roman" w:eastAsia="Times New Roman" w:hAnsi="Times New Roman" w:cs="Times New Roman"/>
          <w:lang w:val="pt-BR"/>
        </w:rPr>
        <w:t>–</w:t>
      </w:r>
      <w:r w:rsidR="00353362" w:rsidRPr="00647D65">
        <w:rPr>
          <w:rFonts w:ascii="Times New Roman" w:eastAsia="Times New Roman" w:hAnsi="Times New Roman" w:cs="Times New Roman"/>
          <w:lang w:val="pt-BR"/>
        </w:rPr>
        <w:t>34)</w:t>
      </w:r>
      <w:r w:rsidR="00DB28D4">
        <w:rPr>
          <w:rFonts w:ascii="Times New Roman" w:eastAsia="Times New Roman" w:hAnsi="Times New Roman" w:cs="Times New Roman"/>
          <w:lang w:val="pt-BR"/>
        </w:rPr>
        <w:t xml:space="preserve">; </w:t>
      </w:r>
      <w:r w:rsidR="00353362" w:rsidRPr="00DB28D4">
        <w:rPr>
          <w:rFonts w:ascii="Times New Roman" w:eastAsia="Times New Roman" w:hAnsi="Times New Roman" w:cs="Times New Roman"/>
          <w:lang w:val="pt-BR"/>
        </w:rPr>
        <w:t>Reserva Privada Campo San Juan (LGE 12492</w:t>
      </w:r>
      <w:r w:rsidR="0027783E">
        <w:rPr>
          <w:rFonts w:ascii="Times New Roman" w:eastAsia="Times New Roman" w:hAnsi="Times New Roman" w:cs="Times New Roman"/>
          <w:lang w:val="pt-BR"/>
        </w:rPr>
        <w:t>–</w:t>
      </w:r>
      <w:r w:rsidR="00353362" w:rsidRPr="00DB28D4">
        <w:rPr>
          <w:rFonts w:ascii="Times New Roman" w:eastAsia="Times New Roman" w:hAnsi="Times New Roman" w:cs="Times New Roman"/>
          <w:lang w:val="pt-BR"/>
        </w:rPr>
        <w:t>93, 12495</w:t>
      </w:r>
      <w:r w:rsidR="0027783E">
        <w:rPr>
          <w:rFonts w:ascii="Times New Roman" w:eastAsia="Times New Roman" w:hAnsi="Times New Roman" w:cs="Times New Roman"/>
          <w:lang w:val="pt-BR"/>
        </w:rPr>
        <w:t>–</w:t>
      </w:r>
      <w:r w:rsidR="00353362" w:rsidRPr="00DB28D4">
        <w:rPr>
          <w:rFonts w:ascii="Times New Roman" w:eastAsia="Times New Roman" w:hAnsi="Times New Roman" w:cs="Times New Roman"/>
          <w:lang w:val="pt-BR"/>
        </w:rPr>
        <w:t>99, 12529, 12534, 15380</w:t>
      </w:r>
      <w:r w:rsidR="0027783E">
        <w:rPr>
          <w:rFonts w:ascii="Times New Roman" w:eastAsia="Times New Roman" w:hAnsi="Times New Roman" w:cs="Times New Roman"/>
          <w:lang w:val="pt-BR"/>
        </w:rPr>
        <w:t>–</w:t>
      </w:r>
      <w:r w:rsidR="00353362" w:rsidRPr="00DB28D4">
        <w:rPr>
          <w:rFonts w:ascii="Times New Roman" w:eastAsia="Times New Roman" w:hAnsi="Times New Roman" w:cs="Times New Roman"/>
          <w:lang w:val="pt-BR"/>
        </w:rPr>
        <w:t>81)</w:t>
      </w:r>
      <w:r w:rsidR="00DB28D4">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Ruta provincial Nº 3, 15 k</w:t>
      </w:r>
      <w:r w:rsidR="00DB28D4">
        <w:rPr>
          <w:rFonts w:ascii="Times New Roman" w:eastAsia="Times New Roman" w:hAnsi="Times New Roman" w:cs="Times New Roman"/>
          <w:lang w:val="pt-BR"/>
        </w:rPr>
        <w:t>m</w:t>
      </w:r>
      <w:r w:rsidR="00353362" w:rsidRPr="00353362">
        <w:rPr>
          <w:rFonts w:ascii="Times New Roman" w:eastAsia="Times New Roman" w:hAnsi="Times New Roman" w:cs="Times New Roman"/>
          <w:lang w:val="pt-BR"/>
        </w:rPr>
        <w:t xml:space="preserve"> </w:t>
      </w:r>
      <w:r w:rsidR="00DB28D4">
        <w:rPr>
          <w:rFonts w:ascii="Times New Roman" w:eastAsia="Times New Roman" w:hAnsi="Times New Roman" w:cs="Times New Roman"/>
          <w:lang w:val="pt-BR"/>
        </w:rPr>
        <w:t>from</w:t>
      </w:r>
      <w:r w:rsidR="00353362" w:rsidRPr="00353362">
        <w:rPr>
          <w:rFonts w:ascii="Times New Roman" w:eastAsia="Times New Roman" w:hAnsi="Times New Roman" w:cs="Times New Roman"/>
          <w:lang w:val="pt-BR"/>
        </w:rPr>
        <w:t xml:space="preserve"> Ruta Nacional Nº 12 (LGE 06410)</w:t>
      </w:r>
      <w:r w:rsidR="00DB28D4">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4.5 k</w:t>
      </w:r>
      <w:r w:rsidR="00DB28D4">
        <w:rPr>
          <w:rFonts w:ascii="Times New Roman" w:eastAsia="Times New Roman" w:hAnsi="Times New Roman" w:cs="Times New Roman"/>
          <w:lang w:val="pt-BR"/>
        </w:rPr>
        <w:t>m</w:t>
      </w:r>
      <w:r w:rsidR="00353362" w:rsidRPr="00353362">
        <w:rPr>
          <w:rFonts w:ascii="Times New Roman" w:eastAsia="Times New Roman" w:hAnsi="Times New Roman" w:cs="Times New Roman"/>
          <w:lang w:val="pt-BR"/>
        </w:rPr>
        <w:t xml:space="preserve"> </w:t>
      </w:r>
      <w:r w:rsidR="00DB28D4">
        <w:rPr>
          <w:rFonts w:ascii="Times New Roman" w:eastAsia="Times New Roman" w:hAnsi="Times New Roman" w:cs="Times New Roman"/>
          <w:lang w:val="pt-BR"/>
        </w:rPr>
        <w:t>NE</w:t>
      </w:r>
      <w:r w:rsidR="00353362" w:rsidRPr="00353362">
        <w:rPr>
          <w:rFonts w:ascii="Times New Roman" w:eastAsia="Times New Roman" w:hAnsi="Times New Roman" w:cs="Times New Roman"/>
          <w:lang w:val="pt-BR"/>
        </w:rPr>
        <w:t xml:space="preserve"> </w:t>
      </w:r>
      <w:r w:rsidR="00DB28D4">
        <w:rPr>
          <w:rFonts w:ascii="Times New Roman" w:eastAsia="Times New Roman" w:hAnsi="Times New Roman" w:cs="Times New Roman"/>
          <w:lang w:val="pt-BR"/>
        </w:rPr>
        <w:t>from</w:t>
      </w:r>
      <w:r w:rsidR="00353362" w:rsidRPr="00353362">
        <w:rPr>
          <w:rFonts w:ascii="Times New Roman" w:eastAsia="Times New Roman" w:hAnsi="Times New Roman" w:cs="Times New Roman"/>
          <w:lang w:val="pt-BR"/>
        </w:rPr>
        <w:t xml:space="preserve"> Profundidad (LGE 07458)</w:t>
      </w:r>
      <w:r w:rsidR="00DB28D4">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Bypass</w:t>
      </w:r>
      <w:r w:rsidR="00493C33">
        <w:rPr>
          <w:rFonts w:ascii="Times New Roman" w:eastAsia="Times New Roman" w:hAnsi="Times New Roman" w:cs="Times New Roman"/>
          <w:lang w:val="pt-BR"/>
        </w:rPr>
        <w:t xml:space="preserve"> </w:t>
      </w:r>
      <w:r w:rsidR="003A32C6">
        <w:rPr>
          <w:rFonts w:ascii="Times New Roman" w:eastAsia="Times New Roman" w:hAnsi="Times New Roman" w:cs="Times New Roman"/>
          <w:lang w:val="pt-BR"/>
        </w:rPr>
        <w:t>of the</w:t>
      </w:r>
      <w:r w:rsidR="00353362" w:rsidRPr="00353362">
        <w:rPr>
          <w:rFonts w:ascii="Times New Roman" w:eastAsia="Times New Roman" w:hAnsi="Times New Roman" w:cs="Times New Roman"/>
          <w:lang w:val="pt-BR"/>
        </w:rPr>
        <w:t xml:space="preserve"> Ruta Nacional N° 12, 1</w:t>
      </w:r>
      <w:r w:rsidR="003A32C6">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 xml:space="preserve">2 km </w:t>
      </w:r>
      <w:r w:rsidR="00403ADF">
        <w:rPr>
          <w:rFonts w:ascii="Times New Roman" w:eastAsia="Times New Roman" w:hAnsi="Times New Roman" w:cs="Times New Roman"/>
          <w:lang w:val="pt-BR"/>
        </w:rPr>
        <w:t>from the border</w:t>
      </w:r>
      <w:r w:rsidR="00353362" w:rsidRPr="00353362">
        <w:rPr>
          <w:rFonts w:ascii="Times New Roman" w:eastAsia="Times New Roman" w:hAnsi="Times New Roman" w:cs="Times New Roman"/>
          <w:lang w:val="pt-BR"/>
        </w:rPr>
        <w:t xml:space="preserve"> Misiones</w:t>
      </w:r>
      <w:r w:rsidR="0027783E">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Corrientes (LGE 22153</w:t>
      </w:r>
      <w:r w:rsidR="0027783E">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54)</w:t>
      </w:r>
      <w:r w:rsidR="00403ADF">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Garupá, Avenida Costanera (LGE 07470)</w:t>
      </w:r>
      <w:r w:rsidR="00403ADF">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Garupá, Barra Garupá (LGE 12540)</w:t>
      </w:r>
      <w:r w:rsidR="00403ADF">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Garupá, Barrio Santa Helena (LGE 03724, 03826</w:t>
      </w:r>
      <w:r w:rsidR="0027783E">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28, 03851</w:t>
      </w:r>
      <w:r w:rsidR="0027783E">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53, 04048</w:t>
      </w:r>
      <w:r w:rsidR="0027783E">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51, 04108</w:t>
      </w:r>
      <w:r w:rsidR="0027783E">
        <w:rPr>
          <w:rFonts w:ascii="Times New Roman" w:eastAsia="Times New Roman" w:hAnsi="Times New Roman" w:cs="Times New Roman"/>
          <w:lang w:val="pt-BR"/>
        </w:rPr>
        <w:t>–</w:t>
      </w:r>
      <w:r w:rsidR="00353362" w:rsidRPr="00353362">
        <w:rPr>
          <w:rFonts w:ascii="Times New Roman" w:eastAsia="Times New Roman" w:hAnsi="Times New Roman" w:cs="Times New Roman"/>
          <w:lang w:val="pt-BR"/>
        </w:rPr>
        <w:t>09)</w:t>
      </w:r>
      <w:r w:rsidR="00403ADF">
        <w:rPr>
          <w:rFonts w:ascii="Times New Roman" w:eastAsia="Times New Roman" w:hAnsi="Times New Roman" w:cs="Times New Roman"/>
          <w:lang w:val="pt-BR"/>
        </w:rPr>
        <w:t xml:space="preserve">; </w:t>
      </w:r>
      <w:r w:rsidR="00353362" w:rsidRPr="00DB28D4">
        <w:rPr>
          <w:rFonts w:ascii="Times New Roman" w:eastAsia="Times New Roman" w:hAnsi="Times New Roman" w:cs="Times New Roman"/>
          <w:lang w:val="pt-BR"/>
        </w:rPr>
        <w:t>Parque Provincial Fachinal (LGE 12538, 15374)</w:t>
      </w:r>
      <w:r w:rsidR="00403ADF">
        <w:rPr>
          <w:rFonts w:ascii="Times New Roman" w:eastAsia="Times New Roman" w:hAnsi="Times New Roman" w:cs="Times New Roman"/>
          <w:lang w:val="pt-BR"/>
        </w:rPr>
        <w:t xml:space="preserve">; </w:t>
      </w:r>
      <w:r w:rsidR="00353362" w:rsidRPr="00DB28D4">
        <w:rPr>
          <w:rFonts w:ascii="Times New Roman" w:eastAsia="Times New Roman" w:hAnsi="Times New Roman" w:cs="Times New Roman"/>
          <w:lang w:val="pt-BR"/>
        </w:rPr>
        <w:t>Posadas, Arroyo Zaiman, Barrio Santa Helena (LGE 07758)</w:t>
      </w:r>
      <w:r w:rsidR="00C52708">
        <w:rPr>
          <w:rFonts w:ascii="Times New Roman" w:eastAsia="Times New Roman" w:hAnsi="Times New Roman" w:cs="Times New Roman"/>
          <w:lang w:val="pt-BR"/>
        </w:rPr>
        <w:t xml:space="preserve">; </w:t>
      </w:r>
      <w:r w:rsidR="00353362" w:rsidRPr="00DB28D4">
        <w:rPr>
          <w:rFonts w:ascii="Times New Roman" w:eastAsia="Times New Roman" w:hAnsi="Times New Roman" w:cs="Times New Roman"/>
          <w:lang w:val="pt-BR"/>
        </w:rPr>
        <w:t xml:space="preserve">Posadas, Av. </w:t>
      </w:r>
      <w:r w:rsidR="00353362" w:rsidRPr="00F67487">
        <w:rPr>
          <w:rFonts w:ascii="Times New Roman" w:eastAsia="Times New Roman" w:hAnsi="Times New Roman" w:cs="Times New Roman"/>
          <w:lang w:val="pt-BR"/>
        </w:rPr>
        <w:t>Costanera, Arroyo Zaimán (LGE 26538</w:t>
      </w:r>
      <w:r w:rsidR="0027783E">
        <w:rPr>
          <w:rFonts w:ascii="Times New Roman" w:eastAsia="Times New Roman" w:hAnsi="Times New Roman" w:cs="Times New Roman"/>
          <w:lang w:val="pt-BR"/>
        </w:rPr>
        <w:t>–</w:t>
      </w:r>
      <w:r w:rsidR="00353362" w:rsidRPr="00F67487">
        <w:rPr>
          <w:rFonts w:ascii="Times New Roman" w:eastAsia="Times New Roman" w:hAnsi="Times New Roman" w:cs="Times New Roman"/>
          <w:lang w:val="pt-BR"/>
        </w:rPr>
        <w:t>39)</w:t>
      </w:r>
      <w:r w:rsidR="00C52708" w:rsidRPr="00F67487">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 xml:space="preserve">Posadas, Avenida Alem </w:t>
      </w:r>
      <w:r w:rsidR="00C52708">
        <w:rPr>
          <w:rFonts w:ascii="Times New Roman" w:eastAsia="Times New Roman" w:hAnsi="Times New Roman" w:cs="Times New Roman"/>
          <w:lang w:val="pt-BR"/>
        </w:rPr>
        <w:t>and</w:t>
      </w:r>
      <w:r w:rsidR="00353362" w:rsidRPr="00353362">
        <w:rPr>
          <w:rFonts w:ascii="Times New Roman" w:eastAsia="Times New Roman" w:hAnsi="Times New Roman" w:cs="Times New Roman"/>
          <w:lang w:val="pt-BR"/>
        </w:rPr>
        <w:t xml:space="preserve"> Avenida Corrientes (LGE 12514)</w:t>
      </w:r>
      <w:r w:rsidR="00C52708">
        <w:rPr>
          <w:rFonts w:ascii="Times New Roman" w:eastAsia="Times New Roman" w:hAnsi="Times New Roman" w:cs="Times New Roman"/>
          <w:lang w:val="pt-BR"/>
        </w:rPr>
        <w:t>;</w:t>
      </w:r>
      <w:r w:rsidR="00C52708" w:rsidRPr="00F67487">
        <w:rPr>
          <w:rFonts w:ascii="Times New Roman" w:eastAsia="Times New Roman" w:hAnsi="Times New Roman" w:cs="Times New Roman"/>
          <w:lang w:val="pt-BR"/>
        </w:rPr>
        <w:t xml:space="preserve"> </w:t>
      </w:r>
      <w:r w:rsidR="00353362" w:rsidRPr="00353362">
        <w:rPr>
          <w:rFonts w:ascii="Times New Roman" w:eastAsia="Times New Roman" w:hAnsi="Times New Roman" w:cs="Times New Roman"/>
          <w:lang w:val="pt-BR"/>
        </w:rPr>
        <w:t>Posadas, Avenida Costanera (LGE 12511, 12533, 12545, 15375)</w:t>
      </w:r>
      <w:r w:rsidR="00C52708">
        <w:rPr>
          <w:rFonts w:ascii="Times New Roman" w:eastAsia="Times New Roman" w:hAnsi="Times New Roman" w:cs="Times New Roman"/>
          <w:lang w:val="pt-BR"/>
        </w:rPr>
        <w:t xml:space="preserve">; </w:t>
      </w:r>
      <w:r w:rsidR="00F67487" w:rsidRPr="00F67487">
        <w:rPr>
          <w:rFonts w:ascii="Times New Roman" w:eastAsia="Times New Roman" w:hAnsi="Times New Roman" w:cs="Times New Roman"/>
          <w:lang w:val="pt-BR"/>
        </w:rPr>
        <w:t xml:space="preserve">Posadas, </w:t>
      </w:r>
      <w:r w:rsidR="00F67487">
        <w:rPr>
          <w:rFonts w:ascii="Times New Roman" w:eastAsia="Times New Roman" w:hAnsi="Times New Roman" w:cs="Times New Roman"/>
          <w:lang w:val="pt-BR"/>
        </w:rPr>
        <w:t>street</w:t>
      </w:r>
      <w:r w:rsidR="00F67487" w:rsidRPr="00F67487">
        <w:rPr>
          <w:rFonts w:ascii="Times New Roman" w:eastAsia="Times New Roman" w:hAnsi="Times New Roman" w:cs="Times New Roman"/>
          <w:lang w:val="pt-BR"/>
        </w:rPr>
        <w:t xml:space="preserve"> 87 </w:t>
      </w:r>
      <w:r w:rsidR="00F67487">
        <w:rPr>
          <w:rFonts w:ascii="Times New Roman" w:eastAsia="Times New Roman" w:hAnsi="Times New Roman" w:cs="Times New Roman"/>
          <w:lang w:val="pt-BR"/>
        </w:rPr>
        <w:t>and</w:t>
      </w:r>
      <w:r w:rsidR="00F67487" w:rsidRPr="00F67487">
        <w:rPr>
          <w:rFonts w:ascii="Times New Roman" w:eastAsia="Times New Roman" w:hAnsi="Times New Roman" w:cs="Times New Roman"/>
          <w:lang w:val="pt-BR"/>
        </w:rPr>
        <w:t xml:space="preserve"> 60, Barrio Yacyretá (LGE 05935)</w:t>
      </w:r>
      <w:r w:rsidR="00F67487">
        <w:rPr>
          <w:rFonts w:ascii="Times New Roman" w:eastAsia="Times New Roman" w:hAnsi="Times New Roman" w:cs="Times New Roman"/>
          <w:lang w:val="pt-BR"/>
        </w:rPr>
        <w:t xml:space="preserve">; </w:t>
      </w:r>
      <w:r w:rsidR="00F67487" w:rsidRPr="00F67487">
        <w:rPr>
          <w:rFonts w:ascii="Times New Roman" w:eastAsia="Times New Roman" w:hAnsi="Times New Roman" w:cs="Times New Roman"/>
          <w:lang w:val="pt-BR"/>
        </w:rPr>
        <w:t xml:space="preserve">Villa Lanús, Campus Universidad Nacional de Misiones (LGE 02050, </w:t>
      </w:r>
      <w:r w:rsidR="001F72D9" w:rsidRPr="00F67487">
        <w:rPr>
          <w:rFonts w:ascii="Times New Roman" w:eastAsia="Times New Roman" w:hAnsi="Times New Roman" w:cs="Times New Roman"/>
          <w:lang w:val="pt-BR"/>
        </w:rPr>
        <w:t>12487</w:t>
      </w:r>
      <w:r w:rsidR="0027783E">
        <w:rPr>
          <w:rFonts w:ascii="Times New Roman" w:eastAsia="Times New Roman" w:hAnsi="Times New Roman" w:cs="Times New Roman"/>
          <w:lang w:val="pt-BR"/>
        </w:rPr>
        <w:t>–</w:t>
      </w:r>
      <w:r w:rsidR="001F72D9" w:rsidRPr="00F67487">
        <w:rPr>
          <w:rFonts w:ascii="Times New Roman" w:eastAsia="Times New Roman" w:hAnsi="Times New Roman" w:cs="Times New Roman"/>
          <w:lang w:val="pt-BR"/>
        </w:rPr>
        <w:t>91</w:t>
      </w:r>
      <w:r w:rsidR="001F72D9">
        <w:rPr>
          <w:rFonts w:ascii="Times New Roman" w:eastAsia="Times New Roman" w:hAnsi="Times New Roman" w:cs="Times New Roman"/>
          <w:lang w:val="pt-BR"/>
        </w:rPr>
        <w:t xml:space="preserve">, </w:t>
      </w:r>
      <w:r w:rsidR="001F72D9" w:rsidRPr="00F67487">
        <w:rPr>
          <w:rFonts w:ascii="Times New Roman" w:eastAsia="Times New Roman" w:hAnsi="Times New Roman" w:cs="Times New Roman"/>
          <w:lang w:val="pt-BR"/>
        </w:rPr>
        <w:t>12520</w:t>
      </w:r>
      <w:r w:rsidR="001F72D9">
        <w:rPr>
          <w:rFonts w:ascii="Times New Roman" w:eastAsia="Times New Roman" w:hAnsi="Times New Roman" w:cs="Times New Roman"/>
          <w:lang w:val="pt-BR"/>
        </w:rPr>
        <w:t xml:space="preserve">, </w:t>
      </w:r>
      <w:r w:rsidR="00F67487" w:rsidRPr="00F67487">
        <w:rPr>
          <w:rFonts w:ascii="Times New Roman" w:eastAsia="Times New Roman" w:hAnsi="Times New Roman" w:cs="Times New Roman"/>
          <w:lang w:val="pt-BR"/>
        </w:rPr>
        <w:t>12590, 15368)</w:t>
      </w:r>
      <w:r w:rsidR="00F67487">
        <w:rPr>
          <w:rFonts w:ascii="Times New Roman" w:eastAsia="Times New Roman" w:hAnsi="Times New Roman" w:cs="Times New Roman"/>
          <w:lang w:val="pt-BR"/>
        </w:rPr>
        <w:t xml:space="preserve">; </w:t>
      </w:r>
      <w:r w:rsidR="00F67487" w:rsidRPr="00F67487">
        <w:rPr>
          <w:rFonts w:ascii="Times New Roman" w:eastAsia="Times New Roman" w:hAnsi="Times New Roman" w:cs="Times New Roman"/>
          <w:lang w:val="pt-BR"/>
        </w:rPr>
        <w:t>Posadas, Ruta Nacional N° 12, Barrio Santa Helena (LGE 05038)</w:t>
      </w:r>
      <w:r w:rsidR="00F67487">
        <w:rPr>
          <w:rFonts w:ascii="Times New Roman" w:eastAsia="Times New Roman" w:hAnsi="Times New Roman" w:cs="Times New Roman"/>
          <w:lang w:val="pt-BR"/>
        </w:rPr>
        <w:t xml:space="preserve">; </w:t>
      </w:r>
      <w:r w:rsidR="00F67487" w:rsidRPr="00F67487">
        <w:rPr>
          <w:rFonts w:ascii="Times New Roman" w:eastAsia="Times New Roman" w:hAnsi="Times New Roman" w:cs="Times New Roman"/>
          <w:lang w:val="pt-BR"/>
        </w:rPr>
        <w:t>Posadas, Ruta Provincial N° 213, Barrio San Isidro (LGE 11879)</w:t>
      </w:r>
      <w:r w:rsidR="00F67487">
        <w:rPr>
          <w:rFonts w:ascii="Times New Roman" w:eastAsia="Times New Roman" w:hAnsi="Times New Roman" w:cs="Times New Roman"/>
          <w:lang w:val="pt-BR"/>
        </w:rPr>
        <w:t>;</w:t>
      </w:r>
      <w:r w:rsidR="001F72D9">
        <w:rPr>
          <w:rFonts w:ascii="Times New Roman" w:eastAsia="Times New Roman" w:hAnsi="Times New Roman" w:cs="Times New Roman"/>
          <w:lang w:val="pt-BR"/>
        </w:rPr>
        <w:t xml:space="preserve"> </w:t>
      </w:r>
      <w:r w:rsidR="00F67487" w:rsidRPr="001F72D9">
        <w:rPr>
          <w:rFonts w:ascii="Times New Roman" w:eastAsia="Times New Roman" w:hAnsi="Times New Roman" w:cs="Times New Roman"/>
          <w:lang w:val="pt-BR"/>
        </w:rPr>
        <w:t>Villa Lanús, Refugio Don Lorenzo (LGE 12547)</w:t>
      </w:r>
      <w:r w:rsidR="001F72D9">
        <w:rPr>
          <w:rFonts w:ascii="Times New Roman" w:eastAsia="Times New Roman" w:hAnsi="Times New Roman" w:cs="Times New Roman"/>
          <w:lang w:val="pt-BR"/>
        </w:rPr>
        <w:t xml:space="preserve">; </w:t>
      </w:r>
      <w:r w:rsidR="00F67487" w:rsidRPr="001F72D9">
        <w:rPr>
          <w:rFonts w:ascii="Times New Roman" w:eastAsia="Times New Roman" w:hAnsi="Times New Roman" w:cs="Times New Roman"/>
          <w:lang w:val="pt-BR"/>
        </w:rPr>
        <w:t>Profundidad, Parque Provincial Profundidad (LGE 12549)</w:t>
      </w:r>
      <w:r w:rsidR="001F72D9">
        <w:rPr>
          <w:rFonts w:ascii="Times New Roman" w:eastAsia="Times New Roman" w:hAnsi="Times New Roman" w:cs="Times New Roman"/>
          <w:lang w:val="pt-BR"/>
        </w:rPr>
        <w:t xml:space="preserve">; </w:t>
      </w:r>
      <w:r w:rsidR="00F67487" w:rsidRPr="001F72D9">
        <w:rPr>
          <w:rFonts w:ascii="Times New Roman" w:eastAsia="Times New Roman" w:hAnsi="Times New Roman" w:cs="Times New Roman"/>
          <w:lang w:val="pt-BR"/>
        </w:rPr>
        <w:t>Posadas, Villa Blosset (LGE 12553)</w:t>
      </w:r>
      <w:r w:rsidR="003943B7">
        <w:rPr>
          <w:rFonts w:ascii="Times New Roman" w:eastAsia="Times New Roman" w:hAnsi="Times New Roman" w:cs="Times New Roman"/>
          <w:lang w:val="pt-BR"/>
        </w:rPr>
        <w:t xml:space="preserve">; </w:t>
      </w:r>
      <w:r w:rsidR="00F67487" w:rsidRPr="003943B7">
        <w:rPr>
          <w:rFonts w:ascii="Times New Roman" w:eastAsia="Times New Roman" w:hAnsi="Times New Roman" w:cs="Times New Roman"/>
          <w:lang w:val="pt-BR"/>
        </w:rPr>
        <w:t>Posadas, Laguna San José (LGE 12557)</w:t>
      </w:r>
      <w:r w:rsidR="003943B7">
        <w:rPr>
          <w:rFonts w:ascii="Times New Roman" w:eastAsia="Times New Roman" w:hAnsi="Times New Roman" w:cs="Times New Roman"/>
          <w:lang w:val="pt-BR"/>
        </w:rPr>
        <w:t xml:space="preserve">; </w:t>
      </w:r>
      <w:r w:rsidR="00F67487" w:rsidRPr="003943B7">
        <w:rPr>
          <w:rFonts w:ascii="Times New Roman" w:eastAsia="Times New Roman" w:hAnsi="Times New Roman" w:cs="Times New Roman"/>
          <w:lang w:val="pt-BR"/>
        </w:rPr>
        <w:t>Posadas, Club Pirá Pytá (LGE 15307)</w:t>
      </w:r>
      <w:r w:rsidR="003943B7">
        <w:rPr>
          <w:rFonts w:ascii="Times New Roman" w:eastAsia="Times New Roman" w:hAnsi="Times New Roman" w:cs="Times New Roman"/>
          <w:lang w:val="pt-BR"/>
        </w:rPr>
        <w:t xml:space="preserve">; </w:t>
      </w:r>
      <w:r w:rsidR="00F67487" w:rsidRPr="003943B7">
        <w:rPr>
          <w:rFonts w:ascii="Times New Roman" w:eastAsia="Times New Roman" w:hAnsi="Times New Roman" w:cs="Times New Roman"/>
          <w:lang w:val="pt-BR"/>
        </w:rPr>
        <w:t>Posadas, Villa Blosset (LGE 15379)</w:t>
      </w:r>
      <w:r w:rsidR="003943B7">
        <w:rPr>
          <w:rFonts w:ascii="Times New Roman" w:eastAsia="Times New Roman" w:hAnsi="Times New Roman" w:cs="Times New Roman"/>
          <w:lang w:val="pt-BR"/>
        </w:rPr>
        <w:t xml:space="preserve">; </w:t>
      </w:r>
      <w:r w:rsidR="00F67487" w:rsidRPr="003943B7">
        <w:rPr>
          <w:rFonts w:ascii="Times New Roman" w:eastAsia="Times New Roman" w:hAnsi="Times New Roman" w:cs="Times New Roman"/>
          <w:lang w:val="pt-BR"/>
        </w:rPr>
        <w:t xml:space="preserve">Ruta </w:t>
      </w:r>
      <w:r w:rsidR="003943B7">
        <w:rPr>
          <w:rFonts w:ascii="Times New Roman" w:eastAsia="Times New Roman" w:hAnsi="Times New Roman" w:cs="Times New Roman"/>
          <w:lang w:val="pt-BR"/>
        </w:rPr>
        <w:t>P</w:t>
      </w:r>
      <w:r w:rsidR="00F67487" w:rsidRPr="003943B7">
        <w:rPr>
          <w:rFonts w:ascii="Times New Roman" w:eastAsia="Times New Roman" w:hAnsi="Times New Roman" w:cs="Times New Roman"/>
          <w:lang w:val="pt-BR"/>
        </w:rPr>
        <w:t>rovincial N° 205, 5 k</w:t>
      </w:r>
      <w:r w:rsidR="003943B7">
        <w:rPr>
          <w:rFonts w:ascii="Times New Roman" w:eastAsia="Times New Roman" w:hAnsi="Times New Roman" w:cs="Times New Roman"/>
          <w:lang w:val="pt-BR"/>
        </w:rPr>
        <w:t>m</w:t>
      </w:r>
      <w:r w:rsidR="00F67487" w:rsidRPr="003943B7">
        <w:rPr>
          <w:rFonts w:ascii="Times New Roman" w:eastAsia="Times New Roman" w:hAnsi="Times New Roman" w:cs="Times New Roman"/>
          <w:lang w:val="pt-BR"/>
        </w:rPr>
        <w:t xml:space="preserve"> </w:t>
      </w:r>
      <w:r w:rsidR="003943B7">
        <w:rPr>
          <w:rFonts w:ascii="Times New Roman" w:eastAsia="Times New Roman" w:hAnsi="Times New Roman" w:cs="Times New Roman"/>
          <w:lang w:val="pt-BR"/>
        </w:rPr>
        <w:t>W</w:t>
      </w:r>
      <w:r w:rsidR="00F67487" w:rsidRPr="003943B7">
        <w:rPr>
          <w:rFonts w:ascii="Times New Roman" w:eastAsia="Times New Roman" w:hAnsi="Times New Roman" w:cs="Times New Roman"/>
          <w:lang w:val="pt-BR"/>
        </w:rPr>
        <w:t xml:space="preserve"> </w:t>
      </w:r>
      <w:r w:rsidR="003943B7">
        <w:rPr>
          <w:rFonts w:ascii="Times New Roman" w:eastAsia="Times New Roman" w:hAnsi="Times New Roman" w:cs="Times New Roman"/>
          <w:lang w:val="pt-BR"/>
        </w:rPr>
        <w:t>from</w:t>
      </w:r>
      <w:r w:rsidR="00F67487" w:rsidRPr="003943B7">
        <w:rPr>
          <w:rFonts w:ascii="Times New Roman" w:eastAsia="Times New Roman" w:hAnsi="Times New Roman" w:cs="Times New Roman"/>
          <w:lang w:val="pt-BR"/>
        </w:rPr>
        <w:t xml:space="preserve"> Fachinal (LGE 22361</w:t>
      </w:r>
      <w:r w:rsidR="0027783E">
        <w:rPr>
          <w:rFonts w:ascii="Times New Roman" w:eastAsia="Times New Roman" w:hAnsi="Times New Roman" w:cs="Times New Roman"/>
          <w:lang w:val="pt-BR"/>
        </w:rPr>
        <w:t>–</w:t>
      </w:r>
      <w:r w:rsidR="00F67487" w:rsidRPr="003943B7">
        <w:rPr>
          <w:rFonts w:ascii="Times New Roman" w:eastAsia="Times New Roman" w:hAnsi="Times New Roman" w:cs="Times New Roman"/>
          <w:lang w:val="pt-BR"/>
        </w:rPr>
        <w:t>62)</w:t>
      </w:r>
      <w:r w:rsidR="003943B7">
        <w:rPr>
          <w:rFonts w:ascii="Times New Roman" w:eastAsia="Times New Roman" w:hAnsi="Times New Roman" w:cs="Times New Roman"/>
          <w:lang w:val="pt-BR"/>
        </w:rPr>
        <w:t xml:space="preserve">; </w:t>
      </w:r>
      <w:r w:rsidR="00F67487" w:rsidRPr="003943B7">
        <w:rPr>
          <w:rFonts w:ascii="Times New Roman" w:eastAsia="Times New Roman" w:hAnsi="Times New Roman" w:cs="Times New Roman"/>
          <w:lang w:val="pt-BR"/>
        </w:rPr>
        <w:t>Posadas, Ruta Nacional N° 12, k</w:t>
      </w:r>
      <w:r w:rsidR="0026685C">
        <w:rPr>
          <w:rFonts w:ascii="Times New Roman" w:eastAsia="Times New Roman" w:hAnsi="Times New Roman" w:cs="Times New Roman"/>
          <w:lang w:val="pt-BR"/>
        </w:rPr>
        <w:t>m</w:t>
      </w:r>
      <w:r w:rsidR="00F67487" w:rsidRPr="003943B7">
        <w:rPr>
          <w:rFonts w:ascii="Times New Roman" w:eastAsia="Times New Roman" w:hAnsi="Times New Roman" w:cs="Times New Roman"/>
          <w:lang w:val="pt-BR"/>
        </w:rPr>
        <w:t xml:space="preserve"> 1341, 6 k</w:t>
      </w:r>
      <w:r w:rsidR="003943B7">
        <w:rPr>
          <w:rFonts w:ascii="Times New Roman" w:eastAsia="Times New Roman" w:hAnsi="Times New Roman" w:cs="Times New Roman"/>
          <w:lang w:val="pt-BR"/>
        </w:rPr>
        <w:t>m</w:t>
      </w:r>
      <w:r w:rsidR="00F67487" w:rsidRPr="003943B7">
        <w:rPr>
          <w:rFonts w:ascii="Times New Roman" w:eastAsia="Times New Roman" w:hAnsi="Times New Roman" w:cs="Times New Roman"/>
          <w:lang w:val="pt-BR"/>
        </w:rPr>
        <w:t xml:space="preserve"> </w:t>
      </w:r>
      <w:r w:rsidR="003943B7">
        <w:rPr>
          <w:rFonts w:ascii="Times New Roman" w:eastAsia="Times New Roman" w:hAnsi="Times New Roman" w:cs="Times New Roman"/>
          <w:lang w:val="pt-BR"/>
        </w:rPr>
        <w:t>W</w:t>
      </w:r>
      <w:r w:rsidR="00F67487" w:rsidRPr="003943B7">
        <w:rPr>
          <w:rFonts w:ascii="Times New Roman" w:eastAsia="Times New Roman" w:hAnsi="Times New Roman" w:cs="Times New Roman"/>
          <w:lang w:val="pt-BR"/>
        </w:rPr>
        <w:t xml:space="preserve"> </w:t>
      </w:r>
      <w:r w:rsidR="003943B7">
        <w:rPr>
          <w:rFonts w:ascii="Times New Roman" w:eastAsia="Times New Roman" w:hAnsi="Times New Roman" w:cs="Times New Roman"/>
          <w:lang w:val="pt-BR"/>
        </w:rPr>
        <w:t>from the</w:t>
      </w:r>
      <w:r w:rsidR="00F67487" w:rsidRPr="003943B7">
        <w:rPr>
          <w:rFonts w:ascii="Times New Roman" w:eastAsia="Times New Roman" w:hAnsi="Times New Roman" w:cs="Times New Roman"/>
          <w:lang w:val="pt-BR"/>
        </w:rPr>
        <w:t xml:space="preserve"> Ruta Nacional N° 105 (LGE 22407)</w:t>
      </w:r>
      <w:r w:rsidR="00414DDB">
        <w:rPr>
          <w:rFonts w:ascii="Times New Roman" w:eastAsia="Times New Roman" w:hAnsi="Times New Roman" w:cs="Times New Roman"/>
          <w:lang w:val="pt-BR"/>
        </w:rPr>
        <w:t xml:space="preserve">; </w:t>
      </w:r>
      <w:r w:rsidR="00F67487" w:rsidRPr="00414DDB">
        <w:rPr>
          <w:rFonts w:ascii="Times New Roman" w:eastAsia="Times New Roman" w:hAnsi="Times New Roman" w:cs="Times New Roman"/>
          <w:lang w:val="pt-BR"/>
        </w:rPr>
        <w:t xml:space="preserve">Posadas, Paseo Mirador </w:t>
      </w:r>
      <w:r w:rsidR="00414DDB">
        <w:rPr>
          <w:rFonts w:ascii="Times New Roman" w:eastAsia="Times New Roman" w:hAnsi="Times New Roman" w:cs="Times New Roman"/>
          <w:lang w:val="pt-BR"/>
        </w:rPr>
        <w:t>of</w:t>
      </w:r>
      <w:r w:rsidR="00F67487" w:rsidRPr="00414DDB">
        <w:rPr>
          <w:rFonts w:ascii="Times New Roman" w:eastAsia="Times New Roman" w:hAnsi="Times New Roman" w:cs="Times New Roman"/>
          <w:lang w:val="pt-BR"/>
        </w:rPr>
        <w:t xml:space="preserve"> Avenida Jauretche </w:t>
      </w:r>
      <w:r w:rsidR="00414DDB">
        <w:rPr>
          <w:rFonts w:ascii="Times New Roman" w:eastAsia="Times New Roman" w:hAnsi="Times New Roman" w:cs="Times New Roman"/>
          <w:lang w:val="pt-BR"/>
        </w:rPr>
        <w:t>and</w:t>
      </w:r>
      <w:r w:rsidR="00F67487" w:rsidRPr="00414DDB">
        <w:rPr>
          <w:rFonts w:ascii="Times New Roman" w:eastAsia="Times New Roman" w:hAnsi="Times New Roman" w:cs="Times New Roman"/>
          <w:lang w:val="pt-BR"/>
        </w:rPr>
        <w:t xml:space="preserve"> Avenida Alem (LGE 22460)</w:t>
      </w:r>
      <w:r w:rsidR="00414DDB">
        <w:rPr>
          <w:rFonts w:ascii="Times New Roman" w:eastAsia="Times New Roman" w:hAnsi="Times New Roman" w:cs="Times New Roman"/>
          <w:lang w:val="pt-BR"/>
        </w:rPr>
        <w:t xml:space="preserve">; </w:t>
      </w:r>
      <w:r w:rsidR="00F67487" w:rsidRPr="00414DDB">
        <w:rPr>
          <w:rFonts w:ascii="Times New Roman" w:eastAsia="Times New Roman" w:hAnsi="Times New Roman" w:cs="Times New Roman"/>
          <w:lang w:val="pt-BR"/>
        </w:rPr>
        <w:t xml:space="preserve">Posadas, </w:t>
      </w:r>
      <w:r w:rsidR="00414DDB">
        <w:rPr>
          <w:rFonts w:ascii="Times New Roman" w:eastAsia="Times New Roman" w:hAnsi="Times New Roman" w:cs="Times New Roman"/>
          <w:lang w:val="pt-BR"/>
        </w:rPr>
        <w:t>A</w:t>
      </w:r>
      <w:r w:rsidR="00F67487" w:rsidRPr="00414DDB">
        <w:rPr>
          <w:rFonts w:ascii="Times New Roman" w:eastAsia="Times New Roman" w:hAnsi="Times New Roman" w:cs="Times New Roman"/>
          <w:lang w:val="pt-BR"/>
        </w:rPr>
        <w:t>rroyo Zaimán</w:t>
      </w:r>
      <w:r w:rsidR="00B72E4E">
        <w:rPr>
          <w:rFonts w:ascii="Times New Roman" w:eastAsia="Times New Roman" w:hAnsi="Times New Roman" w:cs="Times New Roman"/>
          <w:lang w:val="pt-BR"/>
        </w:rPr>
        <w:t>,</w:t>
      </w:r>
      <w:r w:rsidR="00F67487" w:rsidRPr="00414DDB">
        <w:rPr>
          <w:rFonts w:ascii="Times New Roman" w:eastAsia="Times New Roman" w:hAnsi="Times New Roman" w:cs="Times New Roman"/>
          <w:lang w:val="pt-BR"/>
        </w:rPr>
        <w:t xml:space="preserve"> 100 m </w:t>
      </w:r>
      <w:r w:rsidR="00B72E4E">
        <w:rPr>
          <w:rFonts w:ascii="Times New Roman" w:eastAsia="Times New Roman" w:hAnsi="Times New Roman" w:cs="Times New Roman"/>
          <w:lang w:val="pt-BR"/>
        </w:rPr>
        <w:t>from his</w:t>
      </w:r>
      <w:r w:rsidR="00F67487" w:rsidRPr="00414DDB">
        <w:rPr>
          <w:rFonts w:ascii="Times New Roman" w:eastAsia="Times New Roman" w:hAnsi="Times New Roman" w:cs="Times New Roman"/>
          <w:lang w:val="pt-BR"/>
        </w:rPr>
        <w:t xml:space="preserve"> </w:t>
      </w:r>
      <w:r w:rsidR="00B72E4E">
        <w:rPr>
          <w:rFonts w:ascii="Times New Roman" w:eastAsia="Times New Roman" w:hAnsi="Times New Roman" w:cs="Times New Roman"/>
          <w:lang w:val="pt-BR"/>
        </w:rPr>
        <w:t xml:space="preserve">confluence </w:t>
      </w:r>
      <w:r w:rsidR="006F31E1">
        <w:rPr>
          <w:rFonts w:ascii="Times New Roman" w:eastAsia="Times New Roman" w:hAnsi="Times New Roman" w:cs="Times New Roman"/>
          <w:lang w:val="pt-BR"/>
        </w:rPr>
        <w:t>with the</w:t>
      </w:r>
      <w:r w:rsidR="00F67487" w:rsidRPr="00414DDB">
        <w:rPr>
          <w:rFonts w:ascii="Times New Roman" w:eastAsia="Times New Roman" w:hAnsi="Times New Roman" w:cs="Times New Roman"/>
          <w:lang w:val="pt-BR"/>
        </w:rPr>
        <w:t xml:space="preserve"> Río Paraná (LGE 23285)</w:t>
      </w:r>
      <w:r w:rsidR="006F31E1">
        <w:rPr>
          <w:rFonts w:ascii="Times New Roman" w:eastAsia="Times New Roman" w:hAnsi="Times New Roman" w:cs="Times New Roman"/>
          <w:lang w:val="pt-BR"/>
        </w:rPr>
        <w:t xml:space="preserve">; </w:t>
      </w:r>
      <w:r w:rsidR="00F67487" w:rsidRPr="00414DDB">
        <w:rPr>
          <w:rFonts w:ascii="Times New Roman" w:eastAsia="Times New Roman" w:hAnsi="Times New Roman" w:cs="Times New Roman"/>
          <w:lang w:val="pt-BR"/>
        </w:rPr>
        <w:t>Posadas, Costanera (LGE 27478)</w:t>
      </w:r>
      <w:r w:rsidR="006F31E1">
        <w:rPr>
          <w:rFonts w:ascii="Times New Roman" w:eastAsia="Times New Roman" w:hAnsi="Times New Roman" w:cs="Times New Roman"/>
          <w:lang w:val="pt-BR"/>
        </w:rPr>
        <w:t xml:space="preserve">; </w:t>
      </w:r>
      <w:r w:rsidR="00F67487" w:rsidRPr="00414DDB">
        <w:rPr>
          <w:rFonts w:ascii="Times New Roman" w:eastAsia="Times New Roman" w:hAnsi="Times New Roman" w:cs="Times New Roman"/>
          <w:lang w:val="pt-BR"/>
        </w:rPr>
        <w:t>Barra Concepción, Campo San Lucas (LGE 12517)</w:t>
      </w:r>
      <w:r w:rsidR="006F31E1">
        <w:rPr>
          <w:rFonts w:ascii="Times New Roman" w:eastAsia="Times New Roman" w:hAnsi="Times New Roman" w:cs="Times New Roman"/>
          <w:lang w:val="pt-BR"/>
        </w:rPr>
        <w:t xml:space="preserve">; </w:t>
      </w:r>
      <w:r w:rsidR="00F67487" w:rsidRPr="00414DDB">
        <w:rPr>
          <w:rFonts w:ascii="Times New Roman" w:eastAsia="Times New Roman" w:hAnsi="Times New Roman" w:cs="Times New Roman"/>
          <w:lang w:val="pt-BR"/>
        </w:rPr>
        <w:t>Ruta Provincial Nº 2</w:t>
      </w:r>
      <w:r w:rsidR="0026685C">
        <w:rPr>
          <w:rFonts w:ascii="Times New Roman" w:eastAsia="Times New Roman" w:hAnsi="Times New Roman" w:cs="Times New Roman"/>
          <w:lang w:val="pt-BR"/>
        </w:rPr>
        <w:t>,</w:t>
      </w:r>
      <w:r w:rsidR="00F67487" w:rsidRPr="00414DDB">
        <w:rPr>
          <w:rFonts w:ascii="Times New Roman" w:eastAsia="Times New Roman" w:hAnsi="Times New Roman" w:cs="Times New Roman"/>
          <w:lang w:val="pt-BR"/>
        </w:rPr>
        <w:t xml:space="preserve"> km 41, La Corita (LGE 19996</w:t>
      </w:r>
      <w:r w:rsidR="0027783E">
        <w:rPr>
          <w:rFonts w:ascii="Times New Roman" w:eastAsia="Times New Roman" w:hAnsi="Times New Roman" w:cs="Times New Roman"/>
          <w:lang w:val="pt-BR"/>
        </w:rPr>
        <w:t>–</w:t>
      </w:r>
      <w:r w:rsidR="00F67487" w:rsidRPr="00414DDB">
        <w:rPr>
          <w:rFonts w:ascii="Times New Roman" w:eastAsia="Times New Roman" w:hAnsi="Times New Roman" w:cs="Times New Roman"/>
          <w:lang w:val="pt-BR"/>
        </w:rPr>
        <w:t>97)</w:t>
      </w:r>
      <w:r w:rsidR="0026685C">
        <w:rPr>
          <w:rFonts w:ascii="Times New Roman" w:eastAsia="Times New Roman" w:hAnsi="Times New Roman" w:cs="Times New Roman"/>
          <w:lang w:val="pt-BR"/>
        </w:rPr>
        <w:t xml:space="preserve">; </w:t>
      </w:r>
      <w:r w:rsidR="00F67487" w:rsidRPr="00414DDB">
        <w:rPr>
          <w:rFonts w:ascii="Times New Roman" w:eastAsia="Times New Roman" w:hAnsi="Times New Roman" w:cs="Times New Roman"/>
          <w:lang w:val="pt-BR"/>
        </w:rPr>
        <w:t>Santiago de Liniers, Reserva Natural La Emilia, Establecimiento Don Guillermo (LGE 07009</w:t>
      </w:r>
      <w:r w:rsidR="0027783E">
        <w:rPr>
          <w:rFonts w:ascii="Times New Roman" w:eastAsia="Times New Roman" w:hAnsi="Times New Roman" w:cs="Times New Roman"/>
          <w:lang w:val="pt-BR"/>
        </w:rPr>
        <w:t>–</w:t>
      </w:r>
      <w:r w:rsidR="00F67487" w:rsidRPr="00414DDB">
        <w:rPr>
          <w:rFonts w:ascii="Times New Roman" w:eastAsia="Times New Roman" w:hAnsi="Times New Roman" w:cs="Times New Roman"/>
          <w:lang w:val="pt-BR"/>
        </w:rPr>
        <w:t>11, 07013, 07042</w:t>
      </w:r>
      <w:r w:rsidR="0027783E">
        <w:rPr>
          <w:rFonts w:ascii="Times New Roman" w:eastAsia="Times New Roman" w:hAnsi="Times New Roman" w:cs="Times New Roman"/>
          <w:lang w:val="pt-BR"/>
        </w:rPr>
        <w:t>–</w:t>
      </w:r>
      <w:r w:rsidR="00F67487" w:rsidRPr="00414DDB">
        <w:rPr>
          <w:rFonts w:ascii="Times New Roman" w:eastAsia="Times New Roman" w:hAnsi="Times New Roman" w:cs="Times New Roman"/>
          <w:lang w:val="pt-BR"/>
        </w:rPr>
        <w:t>46, 07086)</w:t>
      </w:r>
      <w:r w:rsidR="0026685C">
        <w:rPr>
          <w:rFonts w:ascii="Times New Roman" w:eastAsia="Times New Roman" w:hAnsi="Times New Roman" w:cs="Times New Roman"/>
          <w:lang w:val="pt-BR"/>
        </w:rPr>
        <w:t xml:space="preserve">; </w:t>
      </w:r>
      <w:r w:rsidR="00176033">
        <w:rPr>
          <w:rFonts w:ascii="Times New Roman" w:eastAsia="Times New Roman" w:hAnsi="Times New Roman" w:cs="Times New Roman"/>
          <w:lang w:val="pt-BR"/>
        </w:rPr>
        <w:t>p</w:t>
      </w:r>
      <w:r w:rsidR="00176033" w:rsidRPr="00176033">
        <w:rPr>
          <w:rFonts w:ascii="Times New Roman" w:eastAsia="Times New Roman" w:hAnsi="Times New Roman" w:cs="Times New Roman"/>
          <w:lang w:val="pt-BR"/>
        </w:rPr>
        <w:t>roximi</w:t>
      </w:r>
      <w:r w:rsidR="00176033">
        <w:rPr>
          <w:rFonts w:ascii="Times New Roman" w:eastAsia="Times New Roman" w:hAnsi="Times New Roman" w:cs="Times New Roman"/>
          <w:lang w:val="pt-BR"/>
        </w:rPr>
        <w:t>ties</w:t>
      </w:r>
      <w:r w:rsidR="00176033" w:rsidRPr="00176033">
        <w:rPr>
          <w:rFonts w:ascii="Times New Roman" w:eastAsia="Times New Roman" w:hAnsi="Times New Roman" w:cs="Times New Roman"/>
          <w:lang w:val="pt-BR"/>
        </w:rPr>
        <w:t xml:space="preserve"> </w:t>
      </w:r>
      <w:r w:rsidR="00176033">
        <w:rPr>
          <w:rFonts w:ascii="Times New Roman" w:eastAsia="Times New Roman" w:hAnsi="Times New Roman" w:cs="Times New Roman"/>
          <w:lang w:val="pt-BR"/>
        </w:rPr>
        <w:t xml:space="preserve">of </w:t>
      </w:r>
      <w:r w:rsidR="00176033" w:rsidRPr="00176033">
        <w:rPr>
          <w:rFonts w:ascii="Times New Roman" w:eastAsia="Times New Roman" w:hAnsi="Times New Roman" w:cs="Times New Roman"/>
          <w:lang w:val="pt-BR"/>
        </w:rPr>
        <w:t>Foerster (LGE 02281</w:t>
      </w:r>
      <w:r w:rsidR="0027783E">
        <w:rPr>
          <w:rFonts w:ascii="Times New Roman" w:eastAsia="Times New Roman" w:hAnsi="Times New Roman" w:cs="Times New Roman"/>
          <w:lang w:val="pt-BR"/>
        </w:rPr>
        <w:t>–</w:t>
      </w:r>
      <w:r w:rsidR="00176033" w:rsidRPr="00176033">
        <w:rPr>
          <w:rFonts w:ascii="Times New Roman" w:eastAsia="Times New Roman" w:hAnsi="Times New Roman" w:cs="Times New Roman"/>
          <w:lang w:val="pt-BR"/>
        </w:rPr>
        <w:t>82)</w:t>
      </w:r>
      <w:r w:rsidR="00176033">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Lote J19, 10 k</w:t>
      </w:r>
      <w:r w:rsidR="00176033">
        <w:rPr>
          <w:rFonts w:ascii="Times New Roman" w:eastAsia="Times New Roman" w:hAnsi="Times New Roman" w:cs="Times New Roman"/>
          <w:lang w:val="pt-BR"/>
        </w:rPr>
        <w:t>m</w:t>
      </w:r>
      <w:r w:rsidR="00176033" w:rsidRPr="00176033">
        <w:rPr>
          <w:rFonts w:ascii="Times New Roman" w:eastAsia="Times New Roman" w:hAnsi="Times New Roman" w:cs="Times New Roman"/>
          <w:lang w:val="pt-BR"/>
        </w:rPr>
        <w:t xml:space="preserve"> </w:t>
      </w:r>
      <w:r w:rsidR="00176033">
        <w:rPr>
          <w:rFonts w:ascii="Times New Roman" w:eastAsia="Times New Roman" w:hAnsi="Times New Roman" w:cs="Times New Roman"/>
          <w:lang w:val="pt-BR"/>
        </w:rPr>
        <w:t>N</w:t>
      </w:r>
      <w:r w:rsidR="00176033" w:rsidRPr="00176033">
        <w:rPr>
          <w:rFonts w:ascii="Times New Roman" w:eastAsia="Times New Roman" w:hAnsi="Times New Roman" w:cs="Times New Roman"/>
          <w:lang w:val="pt-BR"/>
        </w:rPr>
        <w:t xml:space="preserve"> </w:t>
      </w:r>
      <w:r w:rsidR="00176033">
        <w:rPr>
          <w:rFonts w:ascii="Times New Roman" w:eastAsia="Times New Roman" w:hAnsi="Times New Roman" w:cs="Times New Roman"/>
          <w:lang w:val="pt-BR"/>
        </w:rPr>
        <w:t>from</w:t>
      </w:r>
      <w:r w:rsidR="00176033" w:rsidRPr="00176033">
        <w:rPr>
          <w:rFonts w:ascii="Times New Roman" w:eastAsia="Times New Roman" w:hAnsi="Times New Roman" w:cs="Times New Roman"/>
          <w:lang w:val="pt-BR"/>
        </w:rPr>
        <w:t xml:space="preserve"> Dos Hermanas (LGE 03951</w:t>
      </w:r>
      <w:r w:rsidR="00872C44">
        <w:rPr>
          <w:rFonts w:ascii="Times New Roman" w:eastAsia="Times New Roman" w:hAnsi="Times New Roman" w:cs="Times New Roman"/>
          <w:lang w:val="pt-BR"/>
        </w:rPr>
        <w:t>, 04822</w:t>
      </w:r>
      <w:r w:rsidR="00176033" w:rsidRPr="00176033">
        <w:rPr>
          <w:rFonts w:ascii="Times New Roman" w:eastAsia="Times New Roman" w:hAnsi="Times New Roman" w:cs="Times New Roman"/>
          <w:lang w:val="pt-BR"/>
        </w:rPr>
        <w:t>)</w:t>
      </w:r>
      <w:r w:rsidR="00176033">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Estancia Macaca, 9 k</w:t>
      </w:r>
      <w:r w:rsidR="00176033">
        <w:rPr>
          <w:rFonts w:ascii="Times New Roman" w:eastAsia="Times New Roman" w:hAnsi="Times New Roman" w:cs="Times New Roman"/>
          <w:lang w:val="pt-BR"/>
        </w:rPr>
        <w:t>m</w:t>
      </w:r>
      <w:r w:rsidR="00176033" w:rsidRPr="00176033">
        <w:rPr>
          <w:rFonts w:ascii="Times New Roman" w:eastAsia="Times New Roman" w:hAnsi="Times New Roman" w:cs="Times New Roman"/>
          <w:lang w:val="pt-BR"/>
        </w:rPr>
        <w:t xml:space="preserve"> </w:t>
      </w:r>
      <w:r w:rsidR="00176033">
        <w:rPr>
          <w:rFonts w:ascii="Times New Roman" w:eastAsia="Times New Roman" w:hAnsi="Times New Roman" w:cs="Times New Roman"/>
          <w:lang w:val="pt-BR"/>
        </w:rPr>
        <w:t>S</w:t>
      </w:r>
      <w:r w:rsidR="00176033" w:rsidRPr="00176033">
        <w:rPr>
          <w:rFonts w:ascii="Times New Roman" w:eastAsia="Times New Roman" w:hAnsi="Times New Roman" w:cs="Times New Roman"/>
          <w:lang w:val="pt-BR"/>
        </w:rPr>
        <w:t xml:space="preserve"> </w:t>
      </w:r>
      <w:r w:rsidR="00176033">
        <w:rPr>
          <w:rFonts w:ascii="Times New Roman" w:eastAsia="Times New Roman" w:hAnsi="Times New Roman" w:cs="Times New Roman"/>
          <w:lang w:val="pt-BR"/>
        </w:rPr>
        <w:t>from</w:t>
      </w:r>
      <w:r w:rsidR="00176033" w:rsidRPr="00176033">
        <w:rPr>
          <w:rFonts w:ascii="Times New Roman" w:eastAsia="Times New Roman" w:hAnsi="Times New Roman" w:cs="Times New Roman"/>
          <w:lang w:val="pt-BR"/>
        </w:rPr>
        <w:t xml:space="preserve"> Dos Hermanas (LGE 04434</w:t>
      </w:r>
      <w:r w:rsidR="0027783E">
        <w:rPr>
          <w:rFonts w:ascii="Times New Roman" w:eastAsia="Times New Roman" w:hAnsi="Times New Roman" w:cs="Times New Roman"/>
          <w:lang w:val="pt-BR"/>
        </w:rPr>
        <w:t>–</w:t>
      </w:r>
      <w:r w:rsidR="00176033" w:rsidRPr="00176033">
        <w:rPr>
          <w:rFonts w:ascii="Times New Roman" w:eastAsia="Times New Roman" w:hAnsi="Times New Roman" w:cs="Times New Roman"/>
          <w:lang w:val="pt-BR"/>
        </w:rPr>
        <w:t>36)</w:t>
      </w:r>
      <w:r w:rsidR="00176033">
        <w:rPr>
          <w:rFonts w:ascii="Times New Roman" w:eastAsia="Times New Roman" w:hAnsi="Times New Roman" w:cs="Times New Roman"/>
          <w:lang w:val="pt-BR"/>
        </w:rPr>
        <w:t>;</w:t>
      </w:r>
      <w:r w:rsidR="00872C44">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Campo Arminda (LGE 05110</w:t>
      </w:r>
      <w:r w:rsidR="0027783E">
        <w:rPr>
          <w:rFonts w:ascii="Times New Roman" w:eastAsia="Times New Roman" w:hAnsi="Times New Roman" w:cs="Times New Roman"/>
          <w:lang w:val="pt-BR"/>
        </w:rPr>
        <w:t>–</w:t>
      </w:r>
      <w:r w:rsidR="00176033" w:rsidRPr="00176033">
        <w:rPr>
          <w:rFonts w:ascii="Times New Roman" w:eastAsia="Times New Roman" w:hAnsi="Times New Roman" w:cs="Times New Roman"/>
          <w:lang w:val="pt-BR"/>
        </w:rPr>
        <w:t>11)</w:t>
      </w:r>
      <w:r w:rsidR="00872C44">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Andresito, Yacutinga Lodge (LGE 12512)</w:t>
      </w:r>
      <w:r w:rsidR="00872C44">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Reserva Urugua</w:t>
      </w:r>
      <w:r w:rsidR="0027783E">
        <w:rPr>
          <w:rFonts w:ascii="Times New Roman" w:eastAsia="Times New Roman" w:hAnsi="Times New Roman" w:cs="Times New Roman"/>
          <w:lang w:val="pt-BR"/>
        </w:rPr>
        <w:t>–</w:t>
      </w:r>
      <w:r w:rsidR="00176033" w:rsidRPr="00176033">
        <w:rPr>
          <w:rFonts w:ascii="Times New Roman" w:eastAsia="Times New Roman" w:hAnsi="Times New Roman" w:cs="Times New Roman"/>
          <w:lang w:val="pt-BR"/>
        </w:rPr>
        <w:t xml:space="preserve">í. </w:t>
      </w:r>
      <w:r w:rsidR="00176033" w:rsidRPr="003B0859">
        <w:rPr>
          <w:rFonts w:ascii="Times New Roman" w:eastAsia="Times New Roman" w:hAnsi="Times New Roman" w:cs="Times New Roman"/>
          <w:lang w:val="pt-BR"/>
        </w:rPr>
        <w:t xml:space="preserve">Fundación Vida </w:t>
      </w:r>
      <w:r w:rsidR="00176033" w:rsidRPr="003B0859">
        <w:rPr>
          <w:rFonts w:ascii="Times New Roman" w:eastAsia="Times New Roman" w:hAnsi="Times New Roman" w:cs="Times New Roman"/>
          <w:lang w:val="pt-BR"/>
        </w:rPr>
        <w:lastRenderedPageBreak/>
        <w:t>Silvestre (LGE 27327)</w:t>
      </w:r>
      <w:r w:rsidR="00872C44" w:rsidRP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El Alcazar, Arroyo Paranaí Guazú (LGE 12532)</w:t>
      </w:r>
      <w:r w:rsidR="00872C44" w:rsidRP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Ruta Provincial Nº 13, 23 k</w:t>
      </w:r>
      <w:r w:rsidR="00872C44" w:rsidRPr="003B0859">
        <w:rPr>
          <w:rFonts w:ascii="Times New Roman" w:eastAsia="Times New Roman" w:hAnsi="Times New Roman" w:cs="Times New Roman"/>
          <w:lang w:val="pt-BR"/>
        </w:rPr>
        <w:t>m</w:t>
      </w:r>
      <w:r w:rsidR="00176033" w:rsidRPr="003B0859">
        <w:rPr>
          <w:rFonts w:ascii="Times New Roman" w:eastAsia="Times New Roman" w:hAnsi="Times New Roman" w:cs="Times New Roman"/>
          <w:lang w:val="pt-BR"/>
        </w:rPr>
        <w:t xml:space="preserve"> </w:t>
      </w:r>
      <w:r w:rsidR="00872C44" w:rsidRPr="003B0859">
        <w:rPr>
          <w:rFonts w:ascii="Times New Roman" w:eastAsia="Times New Roman" w:hAnsi="Times New Roman" w:cs="Times New Roman"/>
          <w:lang w:val="pt-BR"/>
        </w:rPr>
        <w:t>NW</w:t>
      </w:r>
      <w:r w:rsidR="00176033" w:rsidRPr="003B0859">
        <w:rPr>
          <w:rFonts w:ascii="Times New Roman" w:eastAsia="Times New Roman" w:hAnsi="Times New Roman" w:cs="Times New Roman"/>
          <w:lang w:val="pt-BR"/>
        </w:rPr>
        <w:t xml:space="preserve"> </w:t>
      </w:r>
      <w:r w:rsidR="00872C44" w:rsidRPr="003B0859">
        <w:rPr>
          <w:rFonts w:ascii="Times New Roman" w:eastAsia="Times New Roman" w:hAnsi="Times New Roman" w:cs="Times New Roman"/>
          <w:lang w:val="pt-BR"/>
        </w:rPr>
        <w:t>from</w:t>
      </w:r>
      <w:r w:rsidR="00176033" w:rsidRPr="003B0859">
        <w:rPr>
          <w:rFonts w:ascii="Times New Roman" w:eastAsia="Times New Roman" w:hAnsi="Times New Roman" w:cs="Times New Roman"/>
          <w:lang w:val="pt-BR"/>
        </w:rPr>
        <w:t xml:space="preserve"> El Soberbio (LGE 21846)</w:t>
      </w:r>
      <w:r w:rsidR="00872C44" w:rsidRP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Ruta Provincial N° 15 (LGE 24432)</w:t>
      </w:r>
      <w:r w:rsidR="00872C44" w:rsidRP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Puerto Esperanza, Alto Paraná (LGE 04611, 04625)</w:t>
      </w:r>
      <w:r w:rsidR="003B0859" w:rsidRP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El Alcazar, Ruta Provincial Nº 212, Arroyo Paranay (LGE 07928)</w:t>
      </w:r>
      <w:r w:rsidR="003B0859" w:rsidRP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Puerto Panambí (LGE 07907)</w:t>
      </w:r>
      <w:r w:rsidR="003B0859" w:rsidRP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Villa Bonita, Balneario El Bonito (LGE 16558</w:t>
      </w:r>
      <w:r w:rsidR="0027783E">
        <w:rPr>
          <w:rFonts w:ascii="Times New Roman" w:eastAsia="Times New Roman" w:hAnsi="Times New Roman" w:cs="Times New Roman"/>
          <w:lang w:val="pt-BR"/>
        </w:rPr>
        <w:t>–</w:t>
      </w:r>
      <w:r w:rsidR="00176033" w:rsidRPr="003B0859">
        <w:rPr>
          <w:rFonts w:ascii="Times New Roman" w:eastAsia="Times New Roman" w:hAnsi="Times New Roman" w:cs="Times New Roman"/>
          <w:lang w:val="pt-BR"/>
        </w:rPr>
        <w:t>59, 16609, 16610, 16611)</w:t>
      </w:r>
      <w:r w:rsidR="003B0859" w:rsidRP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 xml:space="preserve">Corpus, Picada Bustamante </w:t>
      </w:r>
      <w:r w:rsidR="003E6D1C">
        <w:rPr>
          <w:rFonts w:ascii="Times New Roman" w:eastAsia="Times New Roman" w:hAnsi="Times New Roman" w:cs="Times New Roman"/>
          <w:lang w:val="pt-BR"/>
        </w:rPr>
        <w:t>and</w:t>
      </w:r>
      <w:r w:rsidR="00176033" w:rsidRPr="003B0859">
        <w:rPr>
          <w:rFonts w:ascii="Times New Roman" w:eastAsia="Times New Roman" w:hAnsi="Times New Roman" w:cs="Times New Roman"/>
          <w:lang w:val="pt-BR"/>
        </w:rPr>
        <w:t xml:space="preserve"> Río Paraná (LGE 06544)</w:t>
      </w:r>
      <w:r w:rsidR="003B0859" w:rsidRP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 xml:space="preserve">Gobernador Roca, Ruta Provincial Nº 6 </w:t>
      </w:r>
      <w:r w:rsidR="003E6D1C">
        <w:rPr>
          <w:rFonts w:ascii="Times New Roman" w:eastAsia="Times New Roman" w:hAnsi="Times New Roman" w:cs="Times New Roman"/>
          <w:lang w:val="pt-BR"/>
        </w:rPr>
        <w:t>and</w:t>
      </w:r>
      <w:r w:rsidR="00176033" w:rsidRPr="003B0859">
        <w:rPr>
          <w:rFonts w:ascii="Times New Roman" w:eastAsia="Times New Roman" w:hAnsi="Times New Roman" w:cs="Times New Roman"/>
          <w:lang w:val="pt-BR"/>
        </w:rPr>
        <w:t xml:space="preserve"> Ruta Nacional Nº 12 (LGE 12551)</w:t>
      </w:r>
      <w:r w:rsidR="003B0859" w:rsidRP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Corpus, Laguna de Puerto Cazador (LGE 26683)</w:t>
      </w:r>
      <w:r w:rsidR="003B0859" w:rsidRPr="003B0859">
        <w:rPr>
          <w:rFonts w:ascii="Times New Roman" w:eastAsia="Times New Roman" w:hAnsi="Times New Roman" w:cs="Times New Roman"/>
          <w:lang w:val="pt-BR"/>
        </w:rPr>
        <w:t>,</w:t>
      </w:r>
      <w:r w:rsid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Itacaruaré (LGE 07888)</w:t>
      </w:r>
      <w:r w:rsidR="003B0859">
        <w:rPr>
          <w:rFonts w:ascii="Times New Roman" w:eastAsia="Times New Roman" w:hAnsi="Times New Roman" w:cs="Times New Roman"/>
          <w:lang w:val="pt-BR"/>
        </w:rPr>
        <w:t xml:space="preserve">; </w:t>
      </w:r>
      <w:r w:rsidR="00176033" w:rsidRPr="003B0859">
        <w:rPr>
          <w:rFonts w:ascii="Times New Roman" w:eastAsia="Times New Roman" w:hAnsi="Times New Roman" w:cs="Times New Roman"/>
          <w:lang w:val="pt-BR"/>
        </w:rPr>
        <w:t>Ruta Provincial Nº 2</w:t>
      </w:r>
      <w:r w:rsidR="00642989">
        <w:rPr>
          <w:rFonts w:ascii="Times New Roman" w:eastAsia="Times New Roman" w:hAnsi="Times New Roman" w:cs="Times New Roman"/>
          <w:lang w:val="pt-BR"/>
        </w:rPr>
        <w:t xml:space="preserve"> and</w:t>
      </w:r>
      <w:r w:rsidR="00176033" w:rsidRPr="003B0859">
        <w:rPr>
          <w:rFonts w:ascii="Times New Roman" w:eastAsia="Times New Roman" w:hAnsi="Times New Roman" w:cs="Times New Roman"/>
          <w:lang w:val="pt-BR"/>
        </w:rPr>
        <w:t xml:space="preserve"> Ruta Provincial Nº 4 (LGE 20004</w:t>
      </w:r>
      <w:r w:rsidR="0027783E">
        <w:rPr>
          <w:rFonts w:ascii="Times New Roman" w:eastAsia="Times New Roman" w:hAnsi="Times New Roman" w:cs="Times New Roman"/>
          <w:lang w:val="pt-BR"/>
        </w:rPr>
        <w:t>–</w:t>
      </w:r>
      <w:r w:rsidR="00176033" w:rsidRPr="003B0859">
        <w:rPr>
          <w:rFonts w:ascii="Times New Roman" w:eastAsia="Times New Roman" w:hAnsi="Times New Roman" w:cs="Times New Roman"/>
          <w:lang w:val="pt-BR"/>
        </w:rPr>
        <w:t>05)</w:t>
      </w:r>
      <w:r w:rsidR="003E6D1C">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 xml:space="preserve">Ruta Nacional Nº 14, </w:t>
      </w:r>
      <w:r w:rsidR="00642989">
        <w:rPr>
          <w:rFonts w:ascii="Times New Roman" w:eastAsia="Times New Roman" w:hAnsi="Times New Roman" w:cs="Times New Roman"/>
          <w:lang w:val="pt-BR"/>
        </w:rPr>
        <w:t>p</w:t>
      </w:r>
      <w:r w:rsidR="00176033" w:rsidRPr="00176033">
        <w:rPr>
          <w:rFonts w:ascii="Times New Roman" w:eastAsia="Times New Roman" w:hAnsi="Times New Roman" w:cs="Times New Roman"/>
          <w:lang w:val="pt-BR"/>
        </w:rPr>
        <w:t>roximi</w:t>
      </w:r>
      <w:r w:rsidR="00642989">
        <w:rPr>
          <w:rFonts w:ascii="Times New Roman" w:eastAsia="Times New Roman" w:hAnsi="Times New Roman" w:cs="Times New Roman"/>
          <w:lang w:val="pt-BR"/>
        </w:rPr>
        <w:t>ties</w:t>
      </w:r>
      <w:r w:rsidR="00176033" w:rsidRPr="00176033">
        <w:rPr>
          <w:rFonts w:ascii="Times New Roman" w:eastAsia="Times New Roman" w:hAnsi="Times New Roman" w:cs="Times New Roman"/>
          <w:lang w:val="pt-BR"/>
        </w:rPr>
        <w:t xml:space="preserve"> </w:t>
      </w:r>
      <w:r w:rsidR="00642989">
        <w:rPr>
          <w:rFonts w:ascii="Times New Roman" w:eastAsia="Times New Roman" w:hAnsi="Times New Roman" w:cs="Times New Roman"/>
          <w:lang w:val="pt-BR"/>
        </w:rPr>
        <w:t xml:space="preserve">of </w:t>
      </w:r>
      <w:r w:rsidR="00176033" w:rsidRPr="00176033">
        <w:rPr>
          <w:rFonts w:ascii="Times New Roman" w:eastAsia="Times New Roman" w:hAnsi="Times New Roman" w:cs="Times New Roman"/>
          <w:lang w:val="pt-BR"/>
        </w:rPr>
        <w:t>San Pedro (LGE 04430)</w:t>
      </w:r>
      <w:r w:rsidR="00642989">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Parque Provincial El Piñalito, Ruta Nacional Nº 14 (LGE 07614)</w:t>
      </w:r>
      <w:r w:rsidR="00642989">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25 de Mayo, Estancia Nuestra Señora de Itatí (LGE 12403</w:t>
      </w:r>
      <w:r w:rsidR="0027783E">
        <w:rPr>
          <w:rFonts w:ascii="Times New Roman" w:eastAsia="Times New Roman" w:hAnsi="Times New Roman" w:cs="Times New Roman"/>
          <w:lang w:val="pt-BR"/>
        </w:rPr>
        <w:t>–</w:t>
      </w:r>
      <w:r w:rsidR="00176033" w:rsidRPr="00176033">
        <w:rPr>
          <w:rFonts w:ascii="Times New Roman" w:eastAsia="Times New Roman" w:hAnsi="Times New Roman" w:cs="Times New Roman"/>
          <w:lang w:val="pt-BR"/>
        </w:rPr>
        <w:t>06)</w:t>
      </w:r>
      <w:r w:rsidR="00642989">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Colonia El Paraiso, Ruta Provincial Nº 2</w:t>
      </w:r>
      <w:r w:rsidR="00642989">
        <w:rPr>
          <w:rFonts w:ascii="Times New Roman" w:eastAsia="Times New Roman" w:hAnsi="Times New Roman" w:cs="Times New Roman"/>
          <w:lang w:val="pt-BR"/>
        </w:rPr>
        <w:t>, road to</w:t>
      </w:r>
      <w:r w:rsidR="00176033" w:rsidRPr="00176033">
        <w:rPr>
          <w:rFonts w:ascii="Times New Roman" w:eastAsia="Times New Roman" w:hAnsi="Times New Roman" w:cs="Times New Roman"/>
          <w:lang w:val="pt-BR"/>
        </w:rPr>
        <w:t xml:space="preserve"> Parque Provincial Moconá (LGE 12528)</w:t>
      </w:r>
      <w:r w:rsidR="00642989">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Parque Provincial Moconá (LGE 15371)</w:t>
      </w:r>
      <w:r w:rsidR="00642989">
        <w:rPr>
          <w:rFonts w:ascii="Times New Roman" w:eastAsia="Times New Roman" w:hAnsi="Times New Roman" w:cs="Times New Roman"/>
          <w:lang w:val="pt-BR"/>
        </w:rPr>
        <w:t xml:space="preserve">; </w:t>
      </w:r>
      <w:r w:rsidR="00176033" w:rsidRPr="00176033">
        <w:rPr>
          <w:rFonts w:ascii="Times New Roman" w:eastAsia="Times New Roman" w:hAnsi="Times New Roman" w:cs="Times New Roman"/>
          <w:lang w:val="pt-BR"/>
        </w:rPr>
        <w:t>San Pedro, Camping Farelluk (LGE 21902)</w:t>
      </w:r>
      <w:r w:rsidR="00642989">
        <w:rPr>
          <w:rFonts w:ascii="Times New Roman" w:eastAsia="Times New Roman" w:hAnsi="Times New Roman" w:cs="Times New Roman"/>
          <w:lang w:val="pt-BR"/>
        </w:rPr>
        <w:t xml:space="preserve">, </w:t>
      </w:r>
      <w:r w:rsidR="00176033" w:rsidRPr="00642989">
        <w:rPr>
          <w:rFonts w:ascii="Times New Roman" w:eastAsia="Times New Roman" w:hAnsi="Times New Roman" w:cs="Times New Roman"/>
          <w:lang w:val="pt-BR"/>
        </w:rPr>
        <w:t>Ruta Nacional Nº 14, 600 m</w:t>
      </w:r>
      <w:r w:rsidR="003D1DEC">
        <w:rPr>
          <w:rFonts w:ascii="Times New Roman" w:eastAsia="Times New Roman" w:hAnsi="Times New Roman" w:cs="Times New Roman"/>
          <w:lang w:val="pt-BR"/>
        </w:rPr>
        <w:t>m</w:t>
      </w:r>
      <w:r w:rsidR="00176033" w:rsidRPr="00642989">
        <w:rPr>
          <w:rFonts w:ascii="Times New Roman" w:eastAsia="Times New Roman" w:hAnsi="Times New Roman" w:cs="Times New Roman"/>
          <w:lang w:val="pt-BR"/>
        </w:rPr>
        <w:t xml:space="preserve"> </w:t>
      </w:r>
      <w:r w:rsidR="003D1DEC">
        <w:rPr>
          <w:rFonts w:ascii="Times New Roman" w:eastAsia="Times New Roman" w:hAnsi="Times New Roman" w:cs="Times New Roman"/>
          <w:lang w:val="pt-BR"/>
        </w:rPr>
        <w:t>SW</w:t>
      </w:r>
      <w:r w:rsidR="00176033" w:rsidRPr="00642989">
        <w:rPr>
          <w:rFonts w:ascii="Times New Roman" w:eastAsia="Times New Roman" w:hAnsi="Times New Roman" w:cs="Times New Roman"/>
          <w:lang w:val="pt-BR"/>
        </w:rPr>
        <w:t xml:space="preserve"> </w:t>
      </w:r>
      <w:r w:rsidR="003D1DEC">
        <w:rPr>
          <w:rFonts w:ascii="Times New Roman" w:eastAsia="Times New Roman" w:hAnsi="Times New Roman" w:cs="Times New Roman"/>
          <w:lang w:val="pt-BR"/>
        </w:rPr>
        <w:t>from</w:t>
      </w:r>
      <w:r w:rsidR="00176033" w:rsidRPr="00642989">
        <w:rPr>
          <w:rFonts w:ascii="Times New Roman" w:eastAsia="Times New Roman" w:hAnsi="Times New Roman" w:cs="Times New Roman"/>
          <w:lang w:val="pt-BR"/>
        </w:rPr>
        <w:t xml:space="preserve"> Ruta Provincial Nº 20 (LGE 23412)</w:t>
      </w:r>
      <w:r w:rsidR="008209ED">
        <w:rPr>
          <w:rFonts w:ascii="Times New Roman" w:eastAsia="Times New Roman" w:hAnsi="Times New Roman" w:cs="Times New Roman"/>
          <w:lang w:val="pt-BR"/>
        </w:rPr>
        <w:t>; p</w:t>
      </w:r>
      <w:r w:rsidR="00176033" w:rsidRPr="00176033">
        <w:rPr>
          <w:rFonts w:ascii="Times New Roman" w:eastAsia="Times New Roman" w:hAnsi="Times New Roman" w:cs="Times New Roman"/>
          <w:lang w:val="pt-BR"/>
        </w:rPr>
        <w:t>roximi</w:t>
      </w:r>
      <w:r w:rsidR="008209ED">
        <w:rPr>
          <w:rFonts w:ascii="Times New Roman" w:eastAsia="Times New Roman" w:hAnsi="Times New Roman" w:cs="Times New Roman"/>
          <w:lang w:val="pt-BR"/>
        </w:rPr>
        <w:t>ties</w:t>
      </w:r>
      <w:r w:rsidR="00176033" w:rsidRPr="00176033">
        <w:rPr>
          <w:rFonts w:ascii="Times New Roman" w:eastAsia="Times New Roman" w:hAnsi="Times New Roman" w:cs="Times New Roman"/>
          <w:lang w:val="pt-BR"/>
        </w:rPr>
        <w:t xml:space="preserve"> </w:t>
      </w:r>
      <w:r w:rsidR="008209ED">
        <w:rPr>
          <w:rFonts w:ascii="Times New Roman" w:eastAsia="Times New Roman" w:hAnsi="Times New Roman" w:cs="Times New Roman"/>
          <w:lang w:val="pt-BR"/>
        </w:rPr>
        <w:t>of</w:t>
      </w:r>
      <w:r w:rsidR="00176033" w:rsidRPr="00176033">
        <w:rPr>
          <w:rFonts w:ascii="Times New Roman" w:eastAsia="Times New Roman" w:hAnsi="Times New Roman" w:cs="Times New Roman"/>
          <w:lang w:val="pt-BR"/>
        </w:rPr>
        <w:t xml:space="preserve"> Salto Golondrina, 2.3 k</w:t>
      </w:r>
      <w:r w:rsidR="008209ED">
        <w:rPr>
          <w:rFonts w:ascii="Times New Roman" w:eastAsia="Times New Roman" w:hAnsi="Times New Roman" w:cs="Times New Roman"/>
          <w:lang w:val="pt-BR"/>
        </w:rPr>
        <w:t>m</w:t>
      </w:r>
      <w:r w:rsidR="00176033" w:rsidRPr="00176033">
        <w:rPr>
          <w:rFonts w:ascii="Times New Roman" w:eastAsia="Times New Roman" w:hAnsi="Times New Roman" w:cs="Times New Roman"/>
          <w:lang w:val="pt-BR"/>
        </w:rPr>
        <w:t xml:space="preserve"> </w:t>
      </w:r>
      <w:r w:rsidR="008209ED">
        <w:rPr>
          <w:rFonts w:ascii="Times New Roman" w:eastAsia="Times New Roman" w:hAnsi="Times New Roman" w:cs="Times New Roman"/>
          <w:lang w:val="pt-BR"/>
        </w:rPr>
        <w:t>from</w:t>
      </w:r>
      <w:r w:rsidR="00176033" w:rsidRPr="00176033">
        <w:rPr>
          <w:rFonts w:ascii="Times New Roman" w:eastAsia="Times New Roman" w:hAnsi="Times New Roman" w:cs="Times New Roman"/>
          <w:lang w:val="pt-BR"/>
        </w:rPr>
        <w:t xml:space="preserve"> Ruta Provincial Nº 221 (LGE 23377, 23379, 23382)</w:t>
      </w:r>
      <w:r w:rsidR="0074559A">
        <w:rPr>
          <w:rFonts w:ascii="Times New Roman" w:eastAsia="Times New Roman" w:hAnsi="Times New Roman" w:cs="Times New Roman"/>
          <w:lang w:val="pt-BR"/>
        </w:rPr>
        <w:t>.</w:t>
      </w:r>
      <w:r w:rsidR="008F730D">
        <w:rPr>
          <w:rFonts w:ascii="Times New Roman" w:eastAsia="Times New Roman" w:hAnsi="Times New Roman" w:cs="Times New Roman"/>
          <w:lang w:val="pt-BR"/>
        </w:rPr>
        <w:t xml:space="preserve"> </w:t>
      </w:r>
      <w:r w:rsidRPr="0074559A">
        <w:rPr>
          <w:rFonts w:ascii="Times New Roman" w:eastAsia="Times New Roman" w:hAnsi="Times New Roman" w:cs="Times New Roman"/>
          <w:b/>
          <w:bCs/>
          <w:lang w:val="pt-BR"/>
        </w:rPr>
        <w:t>PARAGUAY</w:t>
      </w:r>
      <w:r w:rsidR="0074559A">
        <w:rPr>
          <w:rFonts w:ascii="Times New Roman" w:eastAsia="Times New Roman" w:hAnsi="Times New Roman" w:cs="Times New Roman"/>
          <w:lang w:val="pt-BR"/>
        </w:rPr>
        <w:t>:</w:t>
      </w:r>
      <w:r w:rsidRPr="00C93452">
        <w:rPr>
          <w:rFonts w:ascii="Times New Roman" w:eastAsia="Times New Roman" w:hAnsi="Times New Roman" w:cs="Times New Roman"/>
          <w:b/>
          <w:bCs/>
          <w:lang w:val="pt-BR"/>
        </w:rPr>
        <w:t xml:space="preserve"> </w:t>
      </w:r>
      <w:r w:rsidRPr="00C93452">
        <w:rPr>
          <w:rFonts w:ascii="Times New Roman" w:eastAsia="Times New Roman" w:hAnsi="Times New Roman" w:cs="Times New Roman"/>
          <w:smallCaps/>
          <w:lang w:val="pt-BR"/>
        </w:rPr>
        <w:t>Alto Paraná;</w:t>
      </w:r>
      <w:r w:rsidR="00DE5093">
        <w:rPr>
          <w:rFonts w:ascii="Times New Roman" w:eastAsia="Times New Roman" w:hAnsi="Times New Roman" w:cs="Times New Roman"/>
          <w:smallCaps/>
          <w:lang w:val="pt-BR"/>
        </w:rPr>
        <w:t xml:space="preserve"> </w:t>
      </w:r>
      <w:r w:rsidRPr="00C93452">
        <w:rPr>
          <w:rFonts w:ascii="Times New Roman" w:eastAsia="Times New Roman" w:hAnsi="Times New Roman" w:cs="Times New Roman"/>
          <w:lang w:val="pt-BR"/>
        </w:rPr>
        <w:t>Refugio Biológico Limoy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0369–71);</w:t>
      </w:r>
      <w:r w:rsidRPr="00C93452">
        <w:rPr>
          <w:rFonts w:ascii="Times New Roman" w:eastAsia="Times New Roman" w:hAnsi="Times New Roman" w:cs="Times New Roman"/>
          <w:b/>
          <w:bCs/>
          <w:lang w:val="pt-BR"/>
        </w:rPr>
        <w:t xml:space="preserve"> </w:t>
      </w:r>
      <w:r w:rsidRPr="00C93452">
        <w:rPr>
          <w:rFonts w:ascii="Times New Roman" w:eastAsia="Times New Roman" w:hAnsi="Times New Roman" w:cs="Times New Roman"/>
          <w:smallCaps/>
          <w:lang w:val="pt-BR"/>
        </w:rPr>
        <w:t>Amambay:</w:t>
      </w:r>
      <w:r w:rsidRPr="00C93452">
        <w:rPr>
          <w:rFonts w:ascii="Times New Roman" w:eastAsia="Times New Roman" w:hAnsi="Times New Roman" w:cs="Times New Roman"/>
          <w:lang w:val="pt-BR"/>
        </w:rPr>
        <w:t xml:space="preserve"> Capitán Bado, Reserva Privada Ka</w:t>
      </w:r>
      <w:r w:rsidR="00DE5093">
        <w:rPr>
          <w:rFonts w:ascii="Times New Roman" w:eastAsia="Times New Roman" w:hAnsi="Times New Roman" w:cs="Times New Roman"/>
          <w:lang w:val="pt-BR"/>
        </w:rPr>
        <w:t>i</w:t>
      </w:r>
      <w:r w:rsidRPr="00C93452">
        <w:rPr>
          <w:rFonts w:ascii="Times New Roman" w:eastAsia="Times New Roman" w:hAnsi="Times New Roman" w:cs="Times New Roman"/>
          <w:lang w:val="pt-BR"/>
        </w:rPr>
        <w:t xml:space="preserve"> Ragu</w:t>
      </w:r>
      <w:r w:rsidR="00DE5093">
        <w:rPr>
          <w:rFonts w:ascii="Times New Roman" w:eastAsia="Times New Roman" w:hAnsi="Times New Roman" w:cs="Times New Roman"/>
          <w:lang w:val="pt-BR"/>
        </w:rPr>
        <w:t>e</w:t>
      </w:r>
      <w:r w:rsidRPr="00C93452">
        <w:rPr>
          <w:rFonts w:ascii="Times New Roman" w:eastAsia="Times New Roman" w:hAnsi="Times New Roman" w:cs="Times New Roman"/>
          <w:lang w:val="pt-BR"/>
        </w:rPr>
        <w:t xml:space="preserve">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0463–4, 0476–7, 0479, 0482–3, 0494, 0503, 0508, 0511, 0513, 0518–22, 0530, 2689); Estancia Pir</w:t>
      </w:r>
      <w:r w:rsidR="0062468F">
        <w:rPr>
          <w:rFonts w:ascii="Times New Roman" w:eastAsia="Times New Roman" w:hAnsi="Times New Roman" w:cs="Times New Roman"/>
          <w:lang w:val="pt-BR"/>
        </w:rPr>
        <w:t>a</w:t>
      </w:r>
      <w:r w:rsidRPr="00C93452">
        <w:rPr>
          <w:rFonts w:ascii="Times New Roman" w:eastAsia="Times New Roman" w:hAnsi="Times New Roman" w:cs="Times New Roman"/>
          <w:lang w:val="pt-BR"/>
        </w:rPr>
        <w:t xml:space="preserve"> Potrero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1036, 1054–1055, 1060, 1114–7, 1122–3, 1157); Parque Nacional Cerro Corá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2085);</w:t>
      </w:r>
      <w:r w:rsidRPr="00C93452">
        <w:rPr>
          <w:rFonts w:ascii="Times New Roman" w:eastAsia="Times New Roman" w:hAnsi="Times New Roman" w:cs="Times New Roman"/>
          <w:b/>
          <w:bCs/>
          <w:lang w:val="pt-BR"/>
        </w:rPr>
        <w:t xml:space="preserve"> </w:t>
      </w:r>
      <w:r w:rsidRPr="00C93452">
        <w:rPr>
          <w:rFonts w:ascii="Times New Roman" w:eastAsia="Times New Roman" w:hAnsi="Times New Roman" w:cs="Times New Roman"/>
          <w:smallCaps/>
          <w:lang w:val="pt-BR"/>
        </w:rPr>
        <w:t>Caazapá:</w:t>
      </w:r>
      <w:r w:rsidRPr="00C93452">
        <w:rPr>
          <w:rFonts w:ascii="Times New Roman" w:eastAsia="Times New Roman" w:hAnsi="Times New Roman" w:cs="Times New Roman"/>
          <w:lang w:val="pt-BR"/>
        </w:rPr>
        <w:t xml:space="preserve"> Fulgencio Yegros, Isla Saká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0603, 0606–7, 0612, 0616); Estancia Paraíso Verde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3341, 3347, 3352–4); Río Pirapó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3369); Bertoni, Compañía Rogelio Benítez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3379–81); </w:t>
      </w:r>
      <w:r w:rsidRPr="00C93452">
        <w:rPr>
          <w:rFonts w:ascii="Times New Roman" w:eastAsia="Times New Roman" w:hAnsi="Times New Roman" w:cs="Times New Roman"/>
          <w:smallCaps/>
          <w:lang w:val="pt-BR"/>
        </w:rPr>
        <w:t>Canindeyú:</w:t>
      </w:r>
      <w:r w:rsidRPr="00C93452">
        <w:rPr>
          <w:rFonts w:ascii="Times New Roman" w:eastAsia="Times New Roman" w:hAnsi="Times New Roman" w:cs="Times New Roman"/>
          <w:lang w:val="pt-BR"/>
        </w:rPr>
        <w:t xml:space="preserve"> Reserva Natural del Bosque Mbaracayú, Aguar</w:t>
      </w:r>
      <w:r w:rsidR="0062468F">
        <w:rPr>
          <w:rFonts w:ascii="Times New Roman" w:eastAsia="Times New Roman" w:hAnsi="Times New Roman" w:cs="Times New Roman"/>
          <w:lang w:val="pt-BR"/>
        </w:rPr>
        <w:t>a</w:t>
      </w:r>
      <w:r w:rsidRPr="00C93452">
        <w:rPr>
          <w:rFonts w:ascii="Times New Roman" w:eastAsia="Times New Roman" w:hAnsi="Times New Roman" w:cs="Times New Roman"/>
          <w:lang w:val="pt-BR"/>
        </w:rPr>
        <w:t xml:space="preserve"> Ñ</w:t>
      </w:r>
      <w:r w:rsidR="0062468F">
        <w:rPr>
          <w:rFonts w:ascii="Times New Roman" w:eastAsia="Times New Roman" w:hAnsi="Times New Roman" w:cs="Times New Roman"/>
          <w:lang w:val="pt-BR"/>
        </w:rPr>
        <w:t>u</w:t>
      </w:r>
      <w:r w:rsidRPr="00C93452">
        <w:rPr>
          <w:rFonts w:ascii="Times New Roman" w:eastAsia="Times New Roman" w:hAnsi="Times New Roman" w:cs="Times New Roman"/>
          <w:lang w:val="pt-BR"/>
        </w:rPr>
        <w:t xml:space="preserve">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0049, 0051–2, 68, 3445, 3450); Reserva Natural del Bosque Mbaracayú, Lagunita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0079–80); Estancia La Morena del Jeju</w:t>
      </w:r>
      <w:r w:rsidR="0062468F">
        <w:rPr>
          <w:rFonts w:ascii="Times New Roman" w:eastAsia="Times New Roman" w:hAnsi="Times New Roman" w:cs="Times New Roman"/>
          <w:lang w:val="pt-BR"/>
        </w:rPr>
        <w:t>i</w:t>
      </w:r>
      <w:r w:rsidRPr="00C93452">
        <w:rPr>
          <w:rFonts w:ascii="Times New Roman" w:eastAsia="Times New Roman" w:hAnsi="Times New Roman" w:cs="Times New Roman"/>
          <w:lang w:val="pt-BR"/>
        </w:rPr>
        <w:t xml:space="preserve"> Guaz</w:t>
      </w:r>
      <w:r w:rsidR="0062468F">
        <w:rPr>
          <w:rFonts w:ascii="Times New Roman" w:eastAsia="Times New Roman" w:hAnsi="Times New Roman" w:cs="Times New Roman"/>
          <w:lang w:val="pt-BR"/>
        </w:rPr>
        <w:t>u</w:t>
      </w:r>
      <w:r w:rsidRPr="00C93452">
        <w:rPr>
          <w:rFonts w:ascii="Times New Roman" w:eastAsia="Times New Roman" w:hAnsi="Times New Roman" w:cs="Times New Roman"/>
          <w:lang w:val="pt-BR"/>
        </w:rPr>
        <w:t xml:space="preserve">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1715); </w:t>
      </w:r>
      <w:r w:rsidRPr="00C93452">
        <w:rPr>
          <w:rFonts w:ascii="Times New Roman" w:eastAsia="Times New Roman" w:hAnsi="Times New Roman" w:cs="Times New Roman"/>
          <w:smallCaps/>
          <w:lang w:val="pt-BR"/>
        </w:rPr>
        <w:t xml:space="preserve">Central: </w:t>
      </w:r>
      <w:r w:rsidRPr="00C93452">
        <w:rPr>
          <w:rFonts w:ascii="Times New Roman" w:eastAsia="Times New Roman" w:hAnsi="Times New Roman" w:cs="Times New Roman"/>
          <w:lang w:val="pt-BR"/>
        </w:rPr>
        <w:t>Capiatá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5999); </w:t>
      </w:r>
      <w:r w:rsidRPr="00C93452">
        <w:rPr>
          <w:rFonts w:ascii="Times New Roman" w:eastAsia="Times New Roman" w:hAnsi="Times New Roman" w:cs="Times New Roman"/>
          <w:smallCaps/>
          <w:lang w:val="pt-BR"/>
        </w:rPr>
        <w:t xml:space="preserve">Guairá: </w:t>
      </w:r>
      <w:r w:rsidRPr="00C93452">
        <w:rPr>
          <w:rFonts w:ascii="Times New Roman" w:eastAsia="Times New Roman" w:hAnsi="Times New Roman" w:cs="Times New Roman"/>
          <w:lang w:val="pt-BR"/>
        </w:rPr>
        <w:t>Mbocayaty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6287–8); </w:t>
      </w:r>
      <w:r w:rsidRPr="00C93452">
        <w:rPr>
          <w:rFonts w:ascii="Times New Roman" w:eastAsia="Times New Roman" w:hAnsi="Times New Roman" w:cs="Times New Roman"/>
          <w:smallCaps/>
          <w:lang w:val="pt-BR"/>
        </w:rPr>
        <w:t xml:space="preserve">Itapúa: </w:t>
      </w:r>
      <w:r w:rsidRPr="00C93452">
        <w:rPr>
          <w:rFonts w:ascii="Times New Roman" w:eastAsia="Times New Roman" w:hAnsi="Times New Roman" w:cs="Times New Roman"/>
          <w:lang w:val="pt-BR"/>
        </w:rPr>
        <w:t>San Cosme y Damián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0092); Carmen del Paraná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0147–51); Alto Verá, Yataí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1166, 1519, 2147); Alto Verá, Kanguery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1568–9); </w:t>
      </w:r>
      <w:r w:rsidRPr="00C93452">
        <w:rPr>
          <w:rFonts w:ascii="Times New Roman" w:eastAsia="Times New Roman" w:hAnsi="Times New Roman" w:cs="Times New Roman"/>
          <w:smallCaps/>
          <w:lang w:val="pt-BR"/>
        </w:rPr>
        <w:t xml:space="preserve">San Pedro: </w:t>
      </w:r>
      <w:r w:rsidRPr="00C93452">
        <w:rPr>
          <w:rFonts w:ascii="Times New Roman" w:eastAsia="Times New Roman" w:hAnsi="Times New Roman" w:cs="Times New Roman"/>
          <w:lang w:val="pt-BR"/>
        </w:rPr>
        <w:t>25 de Diciembre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3039, 3045, 3050). </w:t>
      </w:r>
    </w:p>
    <w:p w14:paraId="2BD89AF6" w14:textId="77777777" w:rsidR="00D07493" w:rsidRPr="0074559A" w:rsidRDefault="00D07493" w:rsidP="008A7AD7">
      <w:pPr>
        <w:spacing w:line="360" w:lineRule="auto"/>
        <w:rPr>
          <w:rFonts w:ascii="Times New Roman" w:eastAsia="Times New Roman" w:hAnsi="Times New Roman" w:cs="Times New Roman"/>
          <w:b/>
          <w:bCs/>
          <w:i/>
          <w:iCs/>
          <w:lang w:val="pt-BR"/>
        </w:rPr>
      </w:pPr>
    </w:p>
    <w:p w14:paraId="2384CD9B" w14:textId="2AAF740F" w:rsidR="7A3BAFCF" w:rsidRPr="001726BE" w:rsidRDefault="5F1BBD74" w:rsidP="008A7AD7">
      <w:pPr>
        <w:spacing w:line="360" w:lineRule="auto"/>
        <w:rPr>
          <w:rFonts w:ascii="Times New Roman" w:eastAsia="Times New Roman" w:hAnsi="Times New Roman" w:cs="Times New Roman"/>
          <w:lang w:val="es-ES"/>
        </w:rPr>
      </w:pPr>
      <w:r w:rsidRPr="0074559A">
        <w:rPr>
          <w:rFonts w:ascii="Times New Roman" w:eastAsia="Times New Roman" w:hAnsi="Times New Roman" w:cs="Times New Roman"/>
          <w:i/>
          <w:iCs/>
          <w:lang w:val="es-PY"/>
        </w:rPr>
        <w:t>Leptodactylus gracilis</w:t>
      </w:r>
      <w:r w:rsidR="0074559A">
        <w:rPr>
          <w:rFonts w:ascii="Times New Roman" w:eastAsia="Times New Roman" w:hAnsi="Times New Roman" w:cs="Times New Roman"/>
          <w:lang w:val="es-PY"/>
        </w:rPr>
        <w:t>.</w:t>
      </w:r>
      <w:r w:rsidRPr="00EF1ACE">
        <w:rPr>
          <w:rFonts w:ascii="Times New Roman" w:eastAsia="Times New Roman" w:hAnsi="Times New Roman" w:cs="Times New Roman"/>
          <w:b/>
          <w:bCs/>
          <w:i/>
          <w:iCs/>
          <w:lang w:val="es-PY"/>
        </w:rPr>
        <w:t xml:space="preserve"> </w:t>
      </w:r>
      <w:r w:rsidR="00A200DD" w:rsidRPr="0074559A">
        <w:rPr>
          <w:rFonts w:ascii="Times New Roman" w:eastAsia="Times New Roman" w:hAnsi="Times New Roman" w:cs="Times New Roman"/>
          <w:b/>
          <w:bCs/>
          <w:lang w:val="es-PY"/>
        </w:rPr>
        <w:t>A</w:t>
      </w:r>
      <w:r w:rsidRPr="0074559A">
        <w:rPr>
          <w:rFonts w:ascii="Times New Roman" w:eastAsia="Times New Roman" w:hAnsi="Times New Roman" w:cs="Times New Roman"/>
          <w:b/>
          <w:bCs/>
          <w:lang w:val="es-PY"/>
        </w:rPr>
        <w:t>RGENTINA</w:t>
      </w:r>
      <w:r w:rsidRPr="00EF1ACE">
        <w:rPr>
          <w:rFonts w:ascii="Times New Roman" w:eastAsia="Times New Roman" w:hAnsi="Times New Roman" w:cs="Times New Roman"/>
          <w:lang w:val="es-PY"/>
        </w:rPr>
        <w:t xml:space="preserve">: </w:t>
      </w:r>
      <w:r w:rsidRPr="00EF1ACE">
        <w:rPr>
          <w:rFonts w:ascii="Times New Roman" w:eastAsia="Times New Roman" w:hAnsi="Times New Roman" w:cs="Times New Roman"/>
          <w:smallCaps/>
          <w:lang w:val="es-PY"/>
        </w:rPr>
        <w:t>Córdoba:</w:t>
      </w:r>
      <w:r w:rsidRPr="00EF1ACE">
        <w:rPr>
          <w:rFonts w:ascii="Times New Roman" w:eastAsia="Times New Roman" w:hAnsi="Times New Roman" w:cs="Times New Roman"/>
          <w:lang w:val="es-PY"/>
        </w:rPr>
        <w:t xml:space="preserve"> Alpa Corral (LGE 12309); Punilla (LGE 7771); </w:t>
      </w:r>
      <w:r w:rsidRPr="00EF1ACE">
        <w:rPr>
          <w:rFonts w:ascii="Times New Roman" w:eastAsia="Times New Roman" w:hAnsi="Times New Roman" w:cs="Times New Roman"/>
          <w:smallCaps/>
          <w:lang w:val="es-PY"/>
        </w:rPr>
        <w:t>Corrientes:</w:t>
      </w:r>
      <w:r w:rsidRPr="00EF1ACE">
        <w:rPr>
          <w:rFonts w:ascii="Times New Roman" w:eastAsia="Times New Roman" w:hAnsi="Times New Roman" w:cs="Times New Roman"/>
          <w:lang w:val="es-PY"/>
        </w:rPr>
        <w:t xml:space="preserve"> Curuzú Cuatiá (LGE 10397); Ituzaingó (LGE 2239, 5191, 5203); Paraje Caabí Poí (LGE 9352); </w:t>
      </w:r>
      <w:r w:rsidRPr="00EF1ACE">
        <w:rPr>
          <w:rFonts w:ascii="Times New Roman" w:eastAsia="Times New Roman" w:hAnsi="Times New Roman" w:cs="Times New Roman"/>
          <w:smallCaps/>
          <w:lang w:val="es-PY"/>
        </w:rPr>
        <w:t>Misiones:</w:t>
      </w:r>
      <w:r w:rsidRPr="00EF1ACE">
        <w:rPr>
          <w:rFonts w:ascii="Times New Roman" w:eastAsia="Times New Roman" w:hAnsi="Times New Roman" w:cs="Times New Roman"/>
          <w:lang w:val="es-PY"/>
        </w:rPr>
        <w:t xml:space="preserve"> Azara (LGE 9679); Profundidad (LGE 7273); </w:t>
      </w:r>
      <w:r w:rsidRPr="00EF1ACE">
        <w:rPr>
          <w:rFonts w:ascii="Times New Roman" w:eastAsia="Times New Roman" w:hAnsi="Times New Roman" w:cs="Times New Roman"/>
          <w:smallCaps/>
          <w:lang w:val="es-PY"/>
        </w:rPr>
        <w:t xml:space="preserve">Tucumán: </w:t>
      </w:r>
      <w:r w:rsidRPr="00EF1ACE">
        <w:rPr>
          <w:rFonts w:ascii="Times New Roman" w:eastAsia="Times New Roman" w:hAnsi="Times New Roman" w:cs="Times New Roman"/>
          <w:lang w:val="es-PY"/>
        </w:rPr>
        <w:t>Sierras de Medina (LGE 10238).</w:t>
      </w:r>
      <w:r w:rsidR="00CD1353" w:rsidRPr="00EF1ACE">
        <w:rPr>
          <w:rFonts w:ascii="Times New Roman" w:eastAsia="Times New Roman" w:hAnsi="Times New Roman" w:cs="Times New Roman"/>
          <w:lang w:val="es-PY"/>
        </w:rPr>
        <w:t xml:space="preserve"> </w:t>
      </w:r>
      <w:r w:rsidR="00AB3C37" w:rsidRPr="0074559A">
        <w:rPr>
          <w:rFonts w:ascii="Times New Roman" w:eastAsia="Times New Roman" w:hAnsi="Times New Roman" w:cs="Times New Roman"/>
          <w:b/>
          <w:bCs/>
          <w:lang w:val="es-PY"/>
        </w:rPr>
        <w:t>PARAGUAY</w:t>
      </w:r>
      <w:r w:rsidR="00CD1353" w:rsidRPr="00FE4A4E">
        <w:rPr>
          <w:rFonts w:ascii="Times New Roman" w:eastAsia="Times New Roman" w:hAnsi="Times New Roman" w:cs="Times New Roman"/>
          <w:lang w:val="es-PY"/>
        </w:rPr>
        <w:t xml:space="preserve">: </w:t>
      </w:r>
      <w:r w:rsidR="00BE3057" w:rsidRPr="00816E06">
        <w:rPr>
          <w:rFonts w:ascii="Times New Roman" w:eastAsia="Times New Roman" w:hAnsi="Times New Roman" w:cs="Times New Roman"/>
          <w:smallCaps/>
          <w:lang w:val="es-PY"/>
        </w:rPr>
        <w:t>Caazapá</w:t>
      </w:r>
      <w:r w:rsidR="00BE3057">
        <w:rPr>
          <w:rFonts w:ascii="Times New Roman" w:eastAsia="Times New Roman" w:hAnsi="Times New Roman" w:cs="Times New Roman"/>
          <w:smallCaps/>
          <w:lang w:val="es-PY"/>
        </w:rPr>
        <w:t xml:space="preserve">: </w:t>
      </w:r>
      <w:r w:rsidR="00C54A63" w:rsidRPr="00054BF7">
        <w:rPr>
          <w:rFonts w:ascii="Times New Roman" w:eastAsia="Times New Roman" w:hAnsi="Times New Roman" w:cs="Times New Roman"/>
          <w:lang w:val="es-ES"/>
        </w:rPr>
        <w:t xml:space="preserve">Caazapá, Estancia Paraíso Verde </w:t>
      </w:r>
      <w:r w:rsidR="00DF30A2">
        <w:rPr>
          <w:rFonts w:ascii="Times New Roman" w:eastAsia="Times New Roman" w:hAnsi="Times New Roman" w:cs="Times New Roman"/>
          <w:lang w:val="es-ES"/>
        </w:rPr>
        <w:t xml:space="preserve">(IIBP-H 3348); </w:t>
      </w:r>
      <w:r w:rsidR="00BE3057" w:rsidRPr="00054BF7">
        <w:rPr>
          <w:rFonts w:ascii="Times New Roman" w:eastAsia="Times New Roman" w:hAnsi="Times New Roman" w:cs="Times New Roman"/>
          <w:lang w:val="es-ES"/>
        </w:rPr>
        <w:t>Fulgencio Yegros, Isla Saká</w:t>
      </w:r>
      <w:r w:rsidR="00BE3057">
        <w:rPr>
          <w:rFonts w:ascii="Times New Roman" w:eastAsia="Times New Roman" w:hAnsi="Times New Roman" w:cs="Times New Roman"/>
          <w:lang w:val="es-ES"/>
        </w:rPr>
        <w:t xml:space="preserve"> (IIBP_H</w:t>
      </w:r>
      <w:r w:rsidR="00BE3057">
        <w:rPr>
          <w:rFonts w:ascii="Times New Roman" w:eastAsia="Times New Roman" w:hAnsi="Times New Roman" w:cs="Times New Roman"/>
          <w:lang w:val="es-PY"/>
        </w:rPr>
        <w:t xml:space="preserve"> </w:t>
      </w:r>
      <w:r w:rsidR="00BE3057" w:rsidRPr="00054BF7">
        <w:rPr>
          <w:rFonts w:ascii="Times New Roman" w:eastAsia="Times New Roman" w:hAnsi="Times New Roman" w:cs="Times New Roman"/>
          <w:lang w:val="es-ES"/>
        </w:rPr>
        <w:t>602</w:t>
      </w:r>
      <w:r w:rsidR="00BE3057">
        <w:rPr>
          <w:rFonts w:ascii="Times New Roman" w:eastAsia="Times New Roman" w:hAnsi="Times New Roman" w:cs="Times New Roman"/>
          <w:lang w:val="es-ES"/>
        </w:rPr>
        <w:t xml:space="preserve">, </w:t>
      </w:r>
      <w:r w:rsidR="00BE3057" w:rsidRPr="00054BF7">
        <w:rPr>
          <w:rFonts w:ascii="Times New Roman" w:eastAsia="Times New Roman" w:hAnsi="Times New Roman" w:cs="Times New Roman"/>
          <w:lang w:val="es-ES"/>
        </w:rPr>
        <w:t>618</w:t>
      </w:r>
      <w:r w:rsidR="00BE3057">
        <w:rPr>
          <w:rFonts w:ascii="Times New Roman" w:eastAsia="Times New Roman" w:hAnsi="Times New Roman" w:cs="Times New Roman"/>
          <w:lang w:val="es-ES"/>
        </w:rPr>
        <w:t>)</w:t>
      </w:r>
      <w:r w:rsidR="0000702C">
        <w:rPr>
          <w:rFonts w:ascii="Times New Roman" w:eastAsia="Times New Roman" w:hAnsi="Times New Roman" w:cs="Times New Roman"/>
          <w:lang w:val="es-ES"/>
        </w:rPr>
        <w:t xml:space="preserve">; </w:t>
      </w:r>
      <w:r w:rsidR="00BC0735" w:rsidRPr="00BC0735">
        <w:rPr>
          <w:rFonts w:ascii="Times New Roman" w:eastAsia="Times New Roman" w:hAnsi="Times New Roman" w:cs="Times New Roman"/>
          <w:smallCaps/>
          <w:lang w:val="es-PY"/>
        </w:rPr>
        <w:lastRenderedPageBreak/>
        <w:t>Cordillera</w:t>
      </w:r>
      <w:r w:rsidR="00BC0735">
        <w:rPr>
          <w:rFonts w:ascii="Times New Roman" w:eastAsia="Times New Roman" w:hAnsi="Times New Roman" w:cs="Times New Roman"/>
          <w:lang w:val="es-ES"/>
        </w:rPr>
        <w:t xml:space="preserve">: </w:t>
      </w:r>
      <w:r w:rsidR="00630D10">
        <w:rPr>
          <w:rFonts w:ascii="Times New Roman" w:eastAsia="Times New Roman" w:hAnsi="Times New Roman" w:cs="Times New Roman"/>
          <w:lang w:val="es-ES"/>
        </w:rPr>
        <w:t xml:space="preserve">Caraguatay, Vapor Kue (IIBP-H 4402, 4403); </w:t>
      </w:r>
      <w:r w:rsidR="00EF6395" w:rsidRPr="00E63401">
        <w:rPr>
          <w:rFonts w:ascii="Times New Roman" w:eastAsia="Times New Roman" w:hAnsi="Times New Roman" w:cs="Times New Roman"/>
          <w:smallCaps/>
          <w:lang w:val="es-PY"/>
        </w:rPr>
        <w:t>Guairá</w:t>
      </w:r>
      <w:r w:rsidR="00E63401" w:rsidRPr="00E63401">
        <w:rPr>
          <w:rFonts w:ascii="Times New Roman" w:eastAsia="Times New Roman" w:hAnsi="Times New Roman" w:cs="Times New Roman"/>
          <w:lang w:val="es-PY"/>
        </w:rPr>
        <w:t xml:space="preserve">: </w:t>
      </w:r>
      <w:r w:rsidR="002C4F4C">
        <w:rPr>
          <w:rFonts w:ascii="Times New Roman" w:eastAsia="Times New Roman" w:hAnsi="Times New Roman" w:cs="Times New Roman"/>
          <w:lang w:val="es-PY"/>
        </w:rPr>
        <w:t>Mbocayaty del Guair</w:t>
      </w:r>
      <w:r w:rsidR="002C4F4C">
        <w:rPr>
          <w:rFonts w:ascii="Times New Roman" w:eastAsia="Times New Roman" w:hAnsi="Times New Roman" w:cs="Times New Roman"/>
          <w:lang w:val="es-AR"/>
        </w:rPr>
        <w:t xml:space="preserve">á </w:t>
      </w:r>
      <w:r w:rsidR="002C4F4C" w:rsidRPr="002C4F4C">
        <w:rPr>
          <w:rFonts w:ascii="Times New Roman" w:eastAsia="Times New Roman" w:hAnsi="Times New Roman" w:cs="Times New Roman"/>
          <w:lang w:val="es-PY"/>
        </w:rPr>
        <w:t>(I</w:t>
      </w:r>
      <w:r w:rsidR="002C4F4C">
        <w:rPr>
          <w:rFonts w:ascii="Times New Roman" w:eastAsia="Times New Roman" w:hAnsi="Times New Roman" w:cs="Times New Roman"/>
          <w:lang w:val="es-PY"/>
        </w:rPr>
        <w:t xml:space="preserve">IBP-H 6295); </w:t>
      </w:r>
      <w:r w:rsidR="00CD1353" w:rsidRPr="00AB3C37">
        <w:rPr>
          <w:rFonts w:ascii="Times New Roman" w:eastAsia="Times New Roman" w:hAnsi="Times New Roman" w:cs="Times New Roman"/>
          <w:smallCaps/>
          <w:lang w:val="es-PY"/>
        </w:rPr>
        <w:t>Itapúa</w:t>
      </w:r>
      <w:r w:rsidR="00D8620A" w:rsidRPr="00FE4A4E">
        <w:rPr>
          <w:rFonts w:ascii="Times New Roman" w:eastAsia="Times New Roman" w:hAnsi="Times New Roman" w:cs="Times New Roman"/>
          <w:lang w:val="es-PY"/>
        </w:rPr>
        <w:t>:</w:t>
      </w:r>
      <w:r w:rsidR="00054BF7" w:rsidRPr="00FE4A4E">
        <w:rPr>
          <w:rFonts w:ascii="Times New Roman" w:eastAsia="Times New Roman" w:hAnsi="Times New Roman" w:cs="Times New Roman"/>
          <w:lang w:val="es-PY"/>
        </w:rPr>
        <w:t xml:space="preserve"> </w:t>
      </w:r>
      <w:r w:rsidR="0000702C">
        <w:rPr>
          <w:rFonts w:ascii="Times New Roman" w:eastAsia="Times New Roman" w:hAnsi="Times New Roman" w:cs="Times New Roman"/>
          <w:lang w:val="es-PY"/>
        </w:rPr>
        <w:t>Alto Ver</w:t>
      </w:r>
      <w:r w:rsidR="0000702C">
        <w:rPr>
          <w:rFonts w:ascii="Times New Roman" w:eastAsia="Times New Roman" w:hAnsi="Times New Roman" w:cs="Times New Roman"/>
          <w:lang w:val="es-AR"/>
        </w:rPr>
        <w:t>á (IIBP</w:t>
      </w:r>
      <w:r w:rsidR="0000702C" w:rsidRPr="0000702C">
        <w:rPr>
          <w:rFonts w:ascii="Times New Roman" w:eastAsia="Times New Roman" w:hAnsi="Times New Roman" w:cs="Times New Roman"/>
          <w:lang w:val="es-PY"/>
        </w:rPr>
        <w:t>-</w:t>
      </w:r>
      <w:r w:rsidR="0000702C">
        <w:rPr>
          <w:rFonts w:ascii="Times New Roman" w:eastAsia="Times New Roman" w:hAnsi="Times New Roman" w:cs="Times New Roman"/>
          <w:lang w:val="es-PY"/>
        </w:rPr>
        <w:t>H 1404)</w:t>
      </w:r>
      <w:r w:rsidR="0001141B">
        <w:rPr>
          <w:rFonts w:ascii="Times New Roman" w:eastAsia="Times New Roman" w:hAnsi="Times New Roman" w:cs="Times New Roman"/>
          <w:lang w:val="es-PY"/>
        </w:rPr>
        <w:t xml:space="preserve">; </w:t>
      </w:r>
      <w:r w:rsidR="00D8620A" w:rsidRPr="00FE4A4E">
        <w:rPr>
          <w:rFonts w:ascii="Times New Roman" w:eastAsia="Times New Roman" w:hAnsi="Times New Roman" w:cs="Times New Roman"/>
          <w:lang w:val="es-PY"/>
        </w:rPr>
        <w:t>Carmen del Paraná</w:t>
      </w:r>
      <w:r w:rsidR="001159EA" w:rsidRPr="00FE4A4E">
        <w:rPr>
          <w:rFonts w:ascii="Times New Roman" w:eastAsia="Times New Roman" w:hAnsi="Times New Roman" w:cs="Times New Roman"/>
          <w:lang w:val="es-PY"/>
        </w:rPr>
        <w:t xml:space="preserve"> (IIBP-H </w:t>
      </w:r>
      <w:r w:rsidR="00054BF7" w:rsidRPr="00FE4A4E">
        <w:rPr>
          <w:rFonts w:ascii="Times New Roman" w:eastAsia="Times New Roman" w:hAnsi="Times New Roman" w:cs="Times New Roman"/>
          <w:lang w:val="es-PY"/>
        </w:rPr>
        <w:t>145</w:t>
      </w:r>
      <w:r w:rsidR="001159EA" w:rsidRPr="00FE4A4E">
        <w:rPr>
          <w:rFonts w:ascii="Times New Roman" w:eastAsia="Times New Roman" w:hAnsi="Times New Roman" w:cs="Times New Roman"/>
          <w:lang w:val="es-PY"/>
        </w:rPr>
        <w:t>)</w:t>
      </w:r>
      <w:r w:rsidR="00126839" w:rsidRPr="00FE4A4E">
        <w:rPr>
          <w:rFonts w:ascii="Times New Roman" w:eastAsia="Times New Roman" w:hAnsi="Times New Roman" w:cs="Times New Roman"/>
          <w:lang w:val="es-PY"/>
        </w:rPr>
        <w:t xml:space="preserve">; </w:t>
      </w:r>
      <w:r w:rsidR="00126839" w:rsidRPr="00FA32CF">
        <w:rPr>
          <w:rFonts w:ascii="Times New Roman" w:eastAsia="Times New Roman" w:hAnsi="Times New Roman" w:cs="Times New Roman"/>
          <w:smallCaps/>
          <w:lang w:val="es-PY"/>
        </w:rPr>
        <w:t>Ñeembucú</w:t>
      </w:r>
      <w:r w:rsidR="00FE4A4E" w:rsidRPr="00FE4A4E">
        <w:rPr>
          <w:rFonts w:ascii="Times New Roman" w:eastAsia="Times New Roman" w:hAnsi="Times New Roman" w:cs="Times New Roman"/>
          <w:lang w:val="es-PY"/>
        </w:rPr>
        <w:t>: Humait</w:t>
      </w:r>
      <w:r w:rsidR="00FE4A4E" w:rsidRPr="00054BF7">
        <w:rPr>
          <w:rFonts w:ascii="Times New Roman" w:eastAsia="Times New Roman" w:hAnsi="Times New Roman" w:cs="Times New Roman"/>
          <w:lang w:val="es-ES"/>
        </w:rPr>
        <w:t>á</w:t>
      </w:r>
      <w:r w:rsidR="00FA32CF">
        <w:rPr>
          <w:rFonts w:ascii="Times New Roman" w:eastAsia="Times New Roman" w:hAnsi="Times New Roman" w:cs="Times New Roman"/>
          <w:lang w:val="es-ES"/>
        </w:rPr>
        <w:t>, Estancia San Jo</w:t>
      </w:r>
      <w:r w:rsidR="00FA32CF" w:rsidRPr="00054BF7">
        <w:rPr>
          <w:rFonts w:ascii="Times New Roman" w:eastAsia="Times New Roman" w:hAnsi="Times New Roman" w:cs="Times New Roman"/>
          <w:lang w:val="es-ES"/>
        </w:rPr>
        <w:t>sé</w:t>
      </w:r>
      <w:r w:rsidR="00FA32CF">
        <w:rPr>
          <w:rFonts w:ascii="Times New Roman" w:eastAsia="Times New Roman" w:hAnsi="Times New Roman" w:cs="Times New Roman"/>
          <w:lang w:val="es-ES"/>
        </w:rPr>
        <w:t xml:space="preserve"> (IIBP-H 275</w:t>
      </w:r>
      <w:r w:rsidR="00082AB9">
        <w:rPr>
          <w:rFonts w:ascii="Times New Roman" w:eastAsia="Times New Roman" w:hAnsi="Times New Roman" w:cs="Times New Roman"/>
          <w:lang w:val="es-PY"/>
        </w:rPr>
        <w:t xml:space="preserve">, </w:t>
      </w:r>
      <w:r w:rsidR="00054BF7" w:rsidRPr="00054BF7">
        <w:rPr>
          <w:rFonts w:ascii="Times New Roman" w:eastAsia="Times New Roman" w:hAnsi="Times New Roman" w:cs="Times New Roman"/>
          <w:lang w:val="es-ES"/>
        </w:rPr>
        <w:t>340</w:t>
      </w:r>
      <w:r w:rsidR="00082AB9">
        <w:rPr>
          <w:rFonts w:ascii="Times New Roman" w:eastAsia="Times New Roman" w:hAnsi="Times New Roman" w:cs="Times New Roman"/>
          <w:lang w:val="es-PY"/>
        </w:rPr>
        <w:t xml:space="preserve">, </w:t>
      </w:r>
      <w:r w:rsidR="00054BF7" w:rsidRPr="00054BF7">
        <w:rPr>
          <w:rFonts w:ascii="Times New Roman" w:eastAsia="Times New Roman" w:hAnsi="Times New Roman" w:cs="Times New Roman"/>
          <w:lang w:val="es-ES"/>
        </w:rPr>
        <w:t>352</w:t>
      </w:r>
      <w:r w:rsidR="00082AB9">
        <w:rPr>
          <w:rFonts w:ascii="Times New Roman" w:eastAsia="Times New Roman" w:hAnsi="Times New Roman" w:cs="Times New Roman"/>
          <w:lang w:val="es-PY"/>
        </w:rPr>
        <w:t xml:space="preserve">, </w:t>
      </w:r>
      <w:r w:rsidR="00054BF7" w:rsidRPr="00054BF7">
        <w:rPr>
          <w:rFonts w:ascii="Times New Roman" w:eastAsia="Times New Roman" w:hAnsi="Times New Roman" w:cs="Times New Roman"/>
          <w:lang w:val="es-ES"/>
        </w:rPr>
        <w:t>358</w:t>
      </w:r>
      <w:r w:rsidR="00082AB9" w:rsidRPr="0001141B">
        <w:rPr>
          <w:rFonts w:ascii="Times New Roman" w:eastAsia="Times New Roman" w:hAnsi="Times New Roman" w:cs="Times New Roman"/>
          <w:smallCaps/>
          <w:lang w:val="es-PY"/>
        </w:rPr>
        <w:t xml:space="preserve">; </w:t>
      </w:r>
      <w:r w:rsidR="0001141B" w:rsidRPr="0001141B">
        <w:rPr>
          <w:rFonts w:ascii="Times New Roman" w:eastAsia="Times New Roman" w:hAnsi="Times New Roman" w:cs="Times New Roman"/>
          <w:smallCaps/>
          <w:lang w:val="es-PY"/>
        </w:rPr>
        <w:t>San Pedro</w:t>
      </w:r>
      <w:r w:rsidR="0001141B">
        <w:rPr>
          <w:rFonts w:ascii="Times New Roman" w:eastAsia="Times New Roman" w:hAnsi="Times New Roman" w:cs="Times New Roman"/>
          <w:lang w:val="es-ES"/>
        </w:rPr>
        <w:t xml:space="preserve">: </w:t>
      </w:r>
      <w:r w:rsidR="0001141B" w:rsidRPr="00054BF7">
        <w:rPr>
          <w:rFonts w:ascii="Times New Roman" w:eastAsia="Times New Roman" w:hAnsi="Times New Roman" w:cs="Times New Roman"/>
          <w:lang w:val="es-ES"/>
        </w:rPr>
        <w:t>25 de Diciembre</w:t>
      </w:r>
      <w:r w:rsidR="0001141B">
        <w:rPr>
          <w:rFonts w:ascii="Times New Roman" w:eastAsia="Times New Roman" w:hAnsi="Times New Roman" w:cs="Times New Roman"/>
          <w:lang w:val="es-ES"/>
        </w:rPr>
        <w:t xml:space="preserve"> (IIBP-H </w:t>
      </w:r>
      <w:r w:rsidR="00054BF7" w:rsidRPr="00054BF7">
        <w:rPr>
          <w:rFonts w:ascii="Times New Roman" w:eastAsia="Times New Roman" w:hAnsi="Times New Roman" w:cs="Times New Roman"/>
          <w:lang w:val="es-ES"/>
        </w:rPr>
        <w:t>3042</w:t>
      </w:r>
      <w:r w:rsidR="00B2779F" w:rsidRPr="00B2779F">
        <w:rPr>
          <w:rFonts w:ascii="Times New Roman" w:eastAsia="Times New Roman" w:hAnsi="Times New Roman" w:cs="Times New Roman"/>
          <w:lang w:val="es-PY"/>
        </w:rPr>
        <w:t>–</w:t>
      </w:r>
      <w:r w:rsidR="00054BF7" w:rsidRPr="00054BF7">
        <w:rPr>
          <w:rFonts w:ascii="Times New Roman" w:eastAsia="Times New Roman" w:hAnsi="Times New Roman" w:cs="Times New Roman"/>
          <w:lang w:val="es-ES"/>
        </w:rPr>
        <w:t>3</w:t>
      </w:r>
      <w:r w:rsidR="00FA2AEC">
        <w:rPr>
          <w:rFonts w:ascii="Times New Roman" w:eastAsia="Times New Roman" w:hAnsi="Times New Roman" w:cs="Times New Roman"/>
          <w:lang w:val="es-PY"/>
        </w:rPr>
        <w:t xml:space="preserve">, </w:t>
      </w:r>
      <w:r w:rsidR="00054BF7" w:rsidRPr="00054BF7">
        <w:rPr>
          <w:rFonts w:ascii="Times New Roman" w:eastAsia="Times New Roman" w:hAnsi="Times New Roman" w:cs="Times New Roman"/>
          <w:lang w:val="es-ES"/>
        </w:rPr>
        <w:t>3046</w:t>
      </w:r>
      <w:r w:rsidR="00FA2AEC">
        <w:rPr>
          <w:rFonts w:ascii="Times New Roman" w:eastAsia="Times New Roman" w:hAnsi="Times New Roman" w:cs="Times New Roman"/>
          <w:lang w:val="es-ES"/>
        </w:rPr>
        <w:t>)</w:t>
      </w:r>
      <w:r w:rsidR="002C4F4C">
        <w:rPr>
          <w:rFonts w:ascii="Times New Roman" w:eastAsia="Times New Roman" w:hAnsi="Times New Roman" w:cs="Times New Roman"/>
          <w:lang w:val="es-ES"/>
        </w:rPr>
        <w:t>.</w:t>
      </w:r>
    </w:p>
    <w:p w14:paraId="178D44E6" w14:textId="77777777" w:rsidR="00D07493" w:rsidRDefault="00D07493" w:rsidP="008A7AD7">
      <w:pPr>
        <w:spacing w:line="360" w:lineRule="auto"/>
        <w:rPr>
          <w:rFonts w:ascii="Times New Roman" w:eastAsia="Times New Roman" w:hAnsi="Times New Roman" w:cs="Times New Roman"/>
          <w:b/>
          <w:bCs/>
          <w:i/>
          <w:iCs/>
          <w:lang w:val="es-PY"/>
        </w:rPr>
      </w:pPr>
    </w:p>
    <w:p w14:paraId="1EC51FD9" w14:textId="03EF45B0" w:rsidR="009D3D71" w:rsidRPr="00E047E4" w:rsidRDefault="5F1BBD74" w:rsidP="008A7AD7">
      <w:pPr>
        <w:spacing w:line="360" w:lineRule="auto"/>
        <w:rPr>
          <w:rFonts w:ascii="Times New Roman" w:eastAsia="Times New Roman" w:hAnsi="Times New Roman" w:cs="Times New Roman"/>
          <w:lang w:val="es-PY"/>
        </w:rPr>
      </w:pPr>
      <w:r w:rsidRPr="0074559A">
        <w:rPr>
          <w:rFonts w:ascii="Times New Roman" w:eastAsia="Times New Roman" w:hAnsi="Times New Roman" w:cs="Times New Roman"/>
          <w:i/>
          <w:iCs/>
          <w:lang w:val="es-PY"/>
        </w:rPr>
        <w:t>Leptodactylus gualambensis</w:t>
      </w:r>
      <w:r w:rsidR="00705BC1">
        <w:rPr>
          <w:rFonts w:ascii="Times New Roman" w:eastAsia="Times New Roman" w:hAnsi="Times New Roman" w:cs="Times New Roman"/>
          <w:lang w:val="es-PY"/>
        </w:rPr>
        <w:t xml:space="preserve">. </w:t>
      </w:r>
      <w:r w:rsidRPr="00705BC1">
        <w:rPr>
          <w:rFonts w:ascii="Times New Roman" w:eastAsia="Times New Roman" w:hAnsi="Times New Roman" w:cs="Times New Roman"/>
          <w:b/>
          <w:bCs/>
          <w:lang w:val="es-PY"/>
        </w:rPr>
        <w:t>ARGENTINA</w:t>
      </w:r>
      <w:r w:rsidRPr="00E047E4">
        <w:rPr>
          <w:rFonts w:ascii="Times New Roman" w:eastAsia="Times New Roman" w:hAnsi="Times New Roman" w:cs="Times New Roman"/>
          <w:lang w:val="es-PY"/>
        </w:rPr>
        <w:t>:</w:t>
      </w:r>
      <w:r w:rsidRPr="00E047E4">
        <w:rPr>
          <w:rFonts w:ascii="Times New Roman" w:eastAsia="Times New Roman" w:hAnsi="Times New Roman" w:cs="Times New Roman"/>
          <w:b/>
          <w:bCs/>
          <w:lang w:val="es-PY"/>
        </w:rPr>
        <w:t xml:space="preserve"> </w:t>
      </w:r>
      <w:r w:rsidR="009D3D71" w:rsidRPr="00E047E4">
        <w:rPr>
          <w:rFonts w:ascii="Times New Roman" w:eastAsia="Times New Roman" w:hAnsi="Times New Roman" w:cs="Times New Roman"/>
          <w:smallCaps/>
          <w:lang w:val="es-PY"/>
        </w:rPr>
        <w:t>Chaco</w:t>
      </w:r>
      <w:r w:rsidR="009D3D71" w:rsidRPr="00E047E4">
        <w:rPr>
          <w:rFonts w:ascii="Times New Roman" w:eastAsia="Times New Roman" w:hAnsi="Times New Roman" w:cs="Times New Roman"/>
          <w:lang w:val="es-PY"/>
        </w:rPr>
        <w:t>;</w:t>
      </w:r>
      <w:r w:rsidR="00733FD5" w:rsidRPr="00E047E4">
        <w:rPr>
          <w:rFonts w:ascii="Times New Roman" w:eastAsia="Times New Roman" w:hAnsi="Times New Roman" w:cs="Times New Roman"/>
          <w:lang w:val="es-PY"/>
        </w:rPr>
        <w:t xml:space="preserve"> </w:t>
      </w:r>
      <w:r w:rsidR="009D3D71" w:rsidRPr="00E047E4">
        <w:rPr>
          <w:rFonts w:ascii="Times New Roman" w:eastAsia="Times New Roman" w:hAnsi="Times New Roman" w:cs="Times New Roman"/>
          <w:lang w:val="es-PY"/>
        </w:rPr>
        <w:t xml:space="preserve">Charata, 400 m </w:t>
      </w:r>
      <w:r w:rsidR="00E047E4" w:rsidRPr="00E047E4">
        <w:rPr>
          <w:rFonts w:ascii="Times New Roman" w:eastAsia="Times New Roman" w:hAnsi="Times New Roman" w:cs="Times New Roman"/>
          <w:lang w:val="es-PY"/>
        </w:rPr>
        <w:t>from</w:t>
      </w:r>
      <w:r w:rsidR="009D3D71" w:rsidRPr="00E047E4">
        <w:rPr>
          <w:rFonts w:ascii="Times New Roman" w:eastAsia="Times New Roman" w:hAnsi="Times New Roman" w:cs="Times New Roman"/>
          <w:lang w:val="es-PY"/>
        </w:rPr>
        <w:t xml:space="preserve"> Ruta Provincial Nº 94, </w:t>
      </w:r>
      <w:r w:rsidR="00E047E4" w:rsidRPr="00E047E4">
        <w:rPr>
          <w:rFonts w:ascii="Times New Roman" w:eastAsia="Times New Roman" w:hAnsi="Times New Roman" w:cs="Times New Roman"/>
          <w:lang w:val="es-PY"/>
        </w:rPr>
        <w:t>road</w:t>
      </w:r>
      <w:r w:rsidR="009D3D71" w:rsidRPr="00E047E4">
        <w:rPr>
          <w:rFonts w:ascii="Times New Roman" w:eastAsia="Times New Roman" w:hAnsi="Times New Roman" w:cs="Times New Roman"/>
          <w:lang w:val="es-PY"/>
        </w:rPr>
        <w:t xml:space="preserve"> </w:t>
      </w:r>
      <w:r w:rsidR="00E047E4" w:rsidRPr="00E047E4">
        <w:rPr>
          <w:rFonts w:ascii="Times New Roman" w:eastAsia="Times New Roman" w:hAnsi="Times New Roman" w:cs="Times New Roman"/>
          <w:lang w:val="es-PY"/>
        </w:rPr>
        <w:t>to</w:t>
      </w:r>
      <w:r w:rsidR="009D3D71" w:rsidRPr="00E047E4">
        <w:rPr>
          <w:rFonts w:ascii="Times New Roman" w:eastAsia="Times New Roman" w:hAnsi="Times New Roman" w:cs="Times New Roman"/>
          <w:lang w:val="es-PY"/>
        </w:rPr>
        <w:t xml:space="preserve"> Mesón de Hierro (LGE 05222</w:t>
      </w:r>
      <w:r w:rsidR="00ED44E8" w:rsidRPr="00C93452">
        <w:rPr>
          <w:rFonts w:ascii="Times New Roman" w:eastAsia="Times New Roman" w:hAnsi="Times New Roman" w:cs="Times New Roman"/>
          <w:lang w:val="es-PY"/>
        </w:rPr>
        <w:t>–</w:t>
      </w:r>
      <w:r w:rsidR="00ED44E8">
        <w:rPr>
          <w:rFonts w:ascii="Times New Roman" w:eastAsia="Times New Roman" w:hAnsi="Times New Roman" w:cs="Times New Roman"/>
          <w:lang w:val="es-PY"/>
        </w:rPr>
        <w:t>2</w:t>
      </w:r>
      <w:r w:rsidR="009D3D71" w:rsidRPr="00E047E4">
        <w:rPr>
          <w:rFonts w:ascii="Times New Roman" w:eastAsia="Times New Roman" w:hAnsi="Times New Roman" w:cs="Times New Roman"/>
          <w:lang w:val="es-PY"/>
        </w:rPr>
        <w:t>4, 05230)</w:t>
      </w:r>
      <w:r w:rsidR="00E047E4" w:rsidRPr="00E047E4">
        <w:rPr>
          <w:rFonts w:ascii="Times New Roman" w:eastAsia="Times New Roman" w:hAnsi="Times New Roman" w:cs="Times New Roman"/>
          <w:lang w:val="es-PY"/>
        </w:rPr>
        <w:t>;</w:t>
      </w:r>
      <w:r w:rsidR="009D3D71" w:rsidRPr="00E047E4">
        <w:rPr>
          <w:rFonts w:ascii="Times New Roman" w:eastAsia="Times New Roman" w:hAnsi="Times New Roman" w:cs="Times New Roman"/>
          <w:lang w:val="es-PY"/>
        </w:rPr>
        <w:t xml:space="preserve"> Charata, 6 k</w:t>
      </w:r>
      <w:r w:rsidR="00E047E4" w:rsidRPr="00E047E4">
        <w:rPr>
          <w:rFonts w:ascii="Times New Roman" w:eastAsia="Times New Roman" w:hAnsi="Times New Roman" w:cs="Times New Roman"/>
          <w:lang w:val="es-PY"/>
        </w:rPr>
        <w:t>m</w:t>
      </w:r>
      <w:r w:rsidR="009D3D71" w:rsidRPr="00E047E4">
        <w:rPr>
          <w:rFonts w:ascii="Times New Roman" w:eastAsia="Times New Roman" w:hAnsi="Times New Roman" w:cs="Times New Roman"/>
          <w:lang w:val="es-PY"/>
        </w:rPr>
        <w:t xml:space="preserve"> </w:t>
      </w:r>
      <w:r w:rsidR="00E047E4" w:rsidRPr="00E047E4">
        <w:rPr>
          <w:rFonts w:ascii="Times New Roman" w:eastAsia="Times New Roman" w:hAnsi="Times New Roman" w:cs="Times New Roman"/>
          <w:lang w:val="es-PY"/>
        </w:rPr>
        <w:t>SE</w:t>
      </w:r>
      <w:r w:rsidR="009D3D71" w:rsidRPr="00E047E4">
        <w:rPr>
          <w:rFonts w:ascii="Times New Roman" w:eastAsia="Times New Roman" w:hAnsi="Times New Roman" w:cs="Times New Roman"/>
          <w:lang w:val="es-PY"/>
        </w:rPr>
        <w:t xml:space="preserve"> </w:t>
      </w:r>
      <w:r w:rsidR="00E047E4" w:rsidRPr="00E047E4">
        <w:rPr>
          <w:rFonts w:ascii="Times New Roman" w:eastAsia="Times New Roman" w:hAnsi="Times New Roman" w:cs="Times New Roman"/>
          <w:lang w:val="es-PY"/>
        </w:rPr>
        <w:t>from</w:t>
      </w:r>
      <w:r w:rsidR="009D3D71" w:rsidRPr="00E047E4">
        <w:rPr>
          <w:rFonts w:ascii="Times New Roman" w:eastAsia="Times New Roman" w:hAnsi="Times New Roman" w:cs="Times New Roman"/>
          <w:lang w:val="es-PY"/>
        </w:rPr>
        <w:t xml:space="preserve"> Ruta Provincial Nº 94, </w:t>
      </w:r>
      <w:r w:rsidR="00E047E4" w:rsidRPr="00E047E4">
        <w:rPr>
          <w:rFonts w:ascii="Times New Roman" w:eastAsia="Times New Roman" w:hAnsi="Times New Roman" w:cs="Times New Roman"/>
          <w:lang w:val="es-PY"/>
        </w:rPr>
        <w:t>road</w:t>
      </w:r>
      <w:r w:rsidR="009D3D71" w:rsidRPr="00E047E4">
        <w:rPr>
          <w:rFonts w:ascii="Times New Roman" w:eastAsia="Times New Roman" w:hAnsi="Times New Roman" w:cs="Times New Roman"/>
          <w:lang w:val="es-PY"/>
        </w:rPr>
        <w:t xml:space="preserve"> </w:t>
      </w:r>
      <w:r w:rsidR="00E047E4">
        <w:rPr>
          <w:rFonts w:ascii="Times New Roman" w:eastAsia="Times New Roman" w:hAnsi="Times New Roman" w:cs="Times New Roman"/>
          <w:lang w:val="es-PY"/>
        </w:rPr>
        <w:t>to</w:t>
      </w:r>
      <w:r w:rsidR="009D3D71" w:rsidRPr="00E047E4">
        <w:rPr>
          <w:rFonts w:ascii="Times New Roman" w:eastAsia="Times New Roman" w:hAnsi="Times New Roman" w:cs="Times New Roman"/>
          <w:lang w:val="es-PY"/>
        </w:rPr>
        <w:t xml:space="preserve"> Mesón de Hierro (LGE 05240, 05256)</w:t>
      </w:r>
      <w:r w:rsidR="00E047E4">
        <w:rPr>
          <w:rFonts w:ascii="Times New Roman" w:eastAsia="Times New Roman" w:hAnsi="Times New Roman" w:cs="Times New Roman"/>
          <w:lang w:val="es-PY"/>
        </w:rPr>
        <w:t xml:space="preserve">; </w:t>
      </w:r>
    </w:p>
    <w:p w14:paraId="75E583DD" w14:textId="7DAC7FA4" w:rsidR="7A3BAFCF" w:rsidRPr="001726BE" w:rsidRDefault="009D3D71" w:rsidP="008A7AD7">
      <w:pPr>
        <w:spacing w:line="360" w:lineRule="auto"/>
        <w:rPr>
          <w:rFonts w:ascii="Times New Roman" w:eastAsia="Times New Roman" w:hAnsi="Times New Roman" w:cs="Times New Roman"/>
          <w:lang w:val="pt-BR"/>
        </w:rPr>
      </w:pPr>
      <w:r w:rsidRPr="00D646C7">
        <w:rPr>
          <w:rFonts w:ascii="Times New Roman" w:eastAsia="Times New Roman" w:hAnsi="Times New Roman" w:cs="Times New Roman"/>
          <w:lang w:val="es-PY"/>
        </w:rPr>
        <w:t>Charata (LGE 12527, 15308)</w:t>
      </w:r>
      <w:r w:rsidR="00733FD5" w:rsidRPr="00D646C7">
        <w:rPr>
          <w:rFonts w:ascii="Times New Roman" w:eastAsia="Times New Roman" w:hAnsi="Times New Roman" w:cs="Times New Roman"/>
          <w:lang w:val="es-PY"/>
        </w:rPr>
        <w:t>;</w:t>
      </w:r>
      <w:r w:rsidR="00733FD5" w:rsidRPr="00D646C7">
        <w:rPr>
          <w:rFonts w:ascii="Times New Roman" w:eastAsia="Times New Roman" w:hAnsi="Times New Roman" w:cs="Times New Roman"/>
          <w:b/>
          <w:bCs/>
          <w:lang w:val="es-PY"/>
        </w:rPr>
        <w:t xml:space="preserve"> </w:t>
      </w:r>
      <w:r w:rsidR="002A0FB5" w:rsidRPr="00D646C7">
        <w:rPr>
          <w:rFonts w:ascii="Times New Roman" w:eastAsia="Times New Roman" w:hAnsi="Times New Roman" w:cs="Times New Roman"/>
          <w:lang w:val="es-PY"/>
        </w:rPr>
        <w:t>6.7 km NE from Villa Ángela and 4.4 km W from Colonia Juan José Paso (LGE 05327</w:t>
      </w:r>
      <w:r w:rsidR="00ED44E8" w:rsidRPr="00D646C7">
        <w:rPr>
          <w:rFonts w:ascii="Times New Roman" w:eastAsia="Times New Roman" w:hAnsi="Times New Roman" w:cs="Times New Roman"/>
          <w:lang w:val="es-PY"/>
        </w:rPr>
        <w:t>–2</w:t>
      </w:r>
      <w:r w:rsidR="002A0FB5" w:rsidRPr="00D646C7">
        <w:rPr>
          <w:rFonts w:ascii="Times New Roman" w:eastAsia="Times New Roman" w:hAnsi="Times New Roman" w:cs="Times New Roman"/>
          <w:lang w:val="es-PY"/>
        </w:rPr>
        <w:t>8, 05330, 05335, 05340</w:t>
      </w:r>
      <w:r w:rsidR="00ED44E8" w:rsidRPr="00D646C7">
        <w:rPr>
          <w:rFonts w:ascii="Times New Roman" w:eastAsia="Times New Roman" w:hAnsi="Times New Roman" w:cs="Times New Roman"/>
          <w:lang w:val="es-PY"/>
        </w:rPr>
        <w:t>–4</w:t>
      </w:r>
      <w:r w:rsidR="002A0FB5" w:rsidRPr="00D646C7">
        <w:rPr>
          <w:rFonts w:ascii="Times New Roman" w:eastAsia="Times New Roman" w:hAnsi="Times New Roman" w:cs="Times New Roman"/>
          <w:lang w:val="es-PY"/>
        </w:rPr>
        <w:t>1, 05346, 05348, 05351, 05352, 05355)</w:t>
      </w:r>
      <w:r w:rsidR="00616A5D" w:rsidRPr="00D646C7">
        <w:rPr>
          <w:rFonts w:ascii="Times New Roman" w:eastAsia="Times New Roman" w:hAnsi="Times New Roman" w:cs="Times New Roman"/>
          <w:lang w:val="es-PY"/>
        </w:rPr>
        <w:t xml:space="preserve">; </w:t>
      </w:r>
      <w:r w:rsidR="00C121DA" w:rsidRPr="00D646C7">
        <w:rPr>
          <w:rFonts w:ascii="Times New Roman" w:eastAsia="Times New Roman" w:hAnsi="Times New Roman" w:cs="Times New Roman"/>
          <w:lang w:val="es-PY"/>
        </w:rPr>
        <w:t>2 k</w:t>
      </w:r>
      <w:r w:rsidR="005A1014" w:rsidRPr="00D646C7">
        <w:rPr>
          <w:rFonts w:ascii="Times New Roman" w:eastAsia="Times New Roman" w:hAnsi="Times New Roman" w:cs="Times New Roman"/>
          <w:lang w:val="es-PY"/>
        </w:rPr>
        <w:t>km</w:t>
      </w:r>
      <w:r w:rsidR="00C121DA" w:rsidRPr="00D646C7">
        <w:rPr>
          <w:rFonts w:ascii="Times New Roman" w:eastAsia="Times New Roman" w:hAnsi="Times New Roman" w:cs="Times New Roman"/>
          <w:lang w:val="es-PY"/>
        </w:rPr>
        <w:t xml:space="preserve"> S </w:t>
      </w:r>
      <w:r w:rsidR="005A1014" w:rsidRPr="00D646C7">
        <w:rPr>
          <w:rFonts w:ascii="Times New Roman" w:eastAsia="Times New Roman" w:hAnsi="Times New Roman" w:cs="Times New Roman"/>
          <w:lang w:val="es-PY"/>
        </w:rPr>
        <w:t>from</w:t>
      </w:r>
      <w:r w:rsidR="00C121DA" w:rsidRPr="00D646C7">
        <w:rPr>
          <w:rFonts w:ascii="Times New Roman" w:eastAsia="Times New Roman" w:hAnsi="Times New Roman" w:cs="Times New Roman"/>
          <w:lang w:val="es-PY"/>
        </w:rPr>
        <w:t xml:space="preserve"> Colonia Juan José Paso (LGE 05668</w:t>
      </w:r>
      <w:r w:rsidR="005A1014" w:rsidRPr="00D646C7">
        <w:rPr>
          <w:rFonts w:ascii="Times New Roman" w:eastAsia="Times New Roman" w:hAnsi="Times New Roman" w:cs="Times New Roman"/>
          <w:lang w:val="es-PY"/>
        </w:rPr>
        <w:t>–</w:t>
      </w:r>
      <w:r w:rsidR="00C121DA" w:rsidRPr="00D646C7">
        <w:rPr>
          <w:rFonts w:ascii="Times New Roman" w:eastAsia="Times New Roman" w:hAnsi="Times New Roman" w:cs="Times New Roman"/>
          <w:lang w:val="es-PY"/>
        </w:rPr>
        <w:t>70)</w:t>
      </w:r>
      <w:r w:rsidR="005A1014" w:rsidRPr="00D646C7">
        <w:rPr>
          <w:rFonts w:ascii="Times New Roman" w:eastAsia="Times New Roman" w:hAnsi="Times New Roman" w:cs="Times New Roman"/>
          <w:lang w:val="es-PY"/>
        </w:rPr>
        <w:t xml:space="preserve">; </w:t>
      </w:r>
      <w:r w:rsidR="00385093" w:rsidRPr="00D646C7">
        <w:rPr>
          <w:rFonts w:ascii="Times New Roman" w:eastAsia="Times New Roman" w:hAnsi="Times New Roman" w:cs="Times New Roman"/>
          <w:lang w:val="es-PY"/>
        </w:rPr>
        <w:t xml:space="preserve">Ruta Nacional Nº 95, </w:t>
      </w:r>
      <w:r w:rsidR="00351F45" w:rsidRPr="00D646C7">
        <w:rPr>
          <w:rFonts w:ascii="Times New Roman" w:eastAsia="Times New Roman" w:hAnsi="Times New Roman" w:cs="Times New Roman"/>
          <w:lang w:val="es-PY"/>
        </w:rPr>
        <w:t>between</w:t>
      </w:r>
      <w:r w:rsidR="00385093" w:rsidRPr="00D646C7">
        <w:rPr>
          <w:rFonts w:ascii="Times New Roman" w:eastAsia="Times New Roman" w:hAnsi="Times New Roman" w:cs="Times New Roman"/>
          <w:lang w:val="es-PY"/>
        </w:rPr>
        <w:t xml:space="preserve"> Santa Sylvina </w:t>
      </w:r>
      <w:r w:rsidR="00351F45" w:rsidRPr="00D646C7">
        <w:rPr>
          <w:rFonts w:ascii="Times New Roman" w:eastAsia="Times New Roman" w:hAnsi="Times New Roman" w:cs="Times New Roman"/>
          <w:lang w:val="es-PY"/>
        </w:rPr>
        <w:t>and</w:t>
      </w:r>
      <w:r w:rsidR="00385093" w:rsidRPr="00D646C7">
        <w:rPr>
          <w:rFonts w:ascii="Times New Roman" w:eastAsia="Times New Roman" w:hAnsi="Times New Roman" w:cs="Times New Roman"/>
          <w:lang w:val="es-PY"/>
        </w:rPr>
        <w:t xml:space="preserve"> Coronel du Graty (LGE 05400, 05406</w:t>
      </w:r>
      <w:r w:rsidR="00351F45" w:rsidRPr="00D646C7">
        <w:rPr>
          <w:rFonts w:ascii="Times New Roman" w:eastAsia="Times New Roman" w:hAnsi="Times New Roman" w:cs="Times New Roman"/>
          <w:lang w:val="es-PY"/>
        </w:rPr>
        <w:t>–</w:t>
      </w:r>
      <w:r w:rsidR="00385093" w:rsidRPr="00D646C7">
        <w:rPr>
          <w:rFonts w:ascii="Times New Roman" w:eastAsia="Times New Roman" w:hAnsi="Times New Roman" w:cs="Times New Roman"/>
          <w:lang w:val="es-PY"/>
        </w:rPr>
        <w:t>09, 05766)</w:t>
      </w:r>
      <w:r w:rsidR="00351F45" w:rsidRPr="00D646C7">
        <w:rPr>
          <w:rFonts w:ascii="Times New Roman" w:eastAsia="Times New Roman" w:hAnsi="Times New Roman" w:cs="Times New Roman"/>
          <w:lang w:val="es-PY"/>
        </w:rPr>
        <w:t xml:space="preserve">; </w:t>
      </w:r>
      <w:r w:rsidR="00C32C50" w:rsidRPr="00D646C7">
        <w:rPr>
          <w:rFonts w:ascii="Times New Roman" w:eastAsia="Times New Roman" w:hAnsi="Times New Roman" w:cs="Times New Roman"/>
          <w:lang w:val="es-PY"/>
        </w:rPr>
        <w:t xml:space="preserve">Santa Sylvina, 10 km E from Ruta Nacional Nº 95 (LGE 05370); </w:t>
      </w:r>
      <w:r w:rsidR="005E32D3" w:rsidRPr="00D646C7">
        <w:rPr>
          <w:rFonts w:ascii="Times New Roman" w:eastAsia="Times New Roman" w:hAnsi="Times New Roman" w:cs="Times New Roman"/>
          <w:lang w:val="es-PY"/>
        </w:rPr>
        <w:t xml:space="preserve">Ruta Nacional Nº 95, 6 km NW from Santa Sylvina (LGE 05372, 05432); </w:t>
      </w:r>
      <w:r w:rsidR="00C12F4B" w:rsidRPr="00D646C7">
        <w:rPr>
          <w:rFonts w:ascii="Times New Roman" w:eastAsia="Times New Roman" w:hAnsi="Times New Roman" w:cs="Times New Roman"/>
          <w:lang w:val="es-PY"/>
        </w:rPr>
        <w:t>Taco Pozo, Ruta Provincial Nº 61 (LGE 05884)</w:t>
      </w:r>
      <w:r w:rsidR="005E5DEA" w:rsidRPr="00D646C7">
        <w:rPr>
          <w:rFonts w:ascii="Times New Roman" w:eastAsia="Times New Roman" w:hAnsi="Times New Roman" w:cs="Times New Roman"/>
          <w:lang w:val="es-PY"/>
        </w:rPr>
        <w:t xml:space="preserve">; </w:t>
      </w:r>
      <w:r w:rsidR="00BB3A69" w:rsidRPr="00D646C7">
        <w:rPr>
          <w:rFonts w:ascii="Times New Roman" w:eastAsia="Times New Roman" w:hAnsi="Times New Roman" w:cs="Times New Roman"/>
          <w:lang w:val="es-PY"/>
        </w:rPr>
        <w:t xml:space="preserve">Ruta s/Nº, 13 km N from Ruta Provincial Nº 61 (LGE 12503, 12646, 12735); </w:t>
      </w:r>
      <w:r w:rsidR="00800C78" w:rsidRPr="00D646C7">
        <w:rPr>
          <w:rFonts w:ascii="Times New Roman" w:eastAsia="Times New Roman" w:hAnsi="Times New Roman" w:cs="Times New Roman"/>
          <w:lang w:val="es-PY"/>
        </w:rPr>
        <w:t xml:space="preserve">Ruta Provincial N°5, 6.3 km N from Pampa del Infierno (LGE 21321); </w:t>
      </w:r>
      <w:r w:rsidR="00D646C7" w:rsidRPr="00D646C7">
        <w:rPr>
          <w:rFonts w:ascii="Times New Roman" w:eastAsia="Times New Roman" w:hAnsi="Times New Roman" w:cs="Times New Roman"/>
          <w:lang w:val="es-PY"/>
        </w:rPr>
        <w:t>Ruta Provincial Nº 61, 36 km NE fr</w:t>
      </w:r>
      <w:r w:rsidR="00D646C7">
        <w:rPr>
          <w:rFonts w:ascii="Times New Roman" w:eastAsia="Times New Roman" w:hAnsi="Times New Roman" w:cs="Times New Roman"/>
          <w:lang w:val="es-PY"/>
        </w:rPr>
        <w:t>om</w:t>
      </w:r>
      <w:r w:rsidR="00D646C7" w:rsidRPr="00D646C7">
        <w:rPr>
          <w:rFonts w:ascii="Times New Roman" w:eastAsia="Times New Roman" w:hAnsi="Times New Roman" w:cs="Times New Roman"/>
          <w:lang w:val="es-PY"/>
        </w:rPr>
        <w:t xml:space="preserve"> Taco Pozo (LGE 12513, 12548)</w:t>
      </w:r>
      <w:r w:rsidR="00D646C7">
        <w:rPr>
          <w:rFonts w:ascii="Times New Roman" w:eastAsia="Times New Roman" w:hAnsi="Times New Roman" w:cs="Times New Roman"/>
          <w:lang w:val="es-PY"/>
        </w:rPr>
        <w:t xml:space="preserve">; </w:t>
      </w:r>
      <w:r w:rsidR="004E3D32" w:rsidRPr="004E3D32">
        <w:rPr>
          <w:rFonts w:ascii="Times New Roman" w:eastAsia="Times New Roman" w:hAnsi="Times New Roman" w:cs="Times New Roman"/>
          <w:lang w:val="es-PY"/>
        </w:rPr>
        <w:t>El Sauzalito (LGE 12504, 12591)</w:t>
      </w:r>
      <w:r w:rsidR="004E3D32">
        <w:rPr>
          <w:rFonts w:ascii="Times New Roman" w:eastAsia="Times New Roman" w:hAnsi="Times New Roman" w:cs="Times New Roman"/>
          <w:lang w:val="es-PY"/>
        </w:rPr>
        <w:t xml:space="preserve">; </w:t>
      </w:r>
      <w:r w:rsidR="00676C2F" w:rsidRPr="00676C2F">
        <w:rPr>
          <w:rFonts w:ascii="Times New Roman" w:eastAsia="Times New Roman" w:hAnsi="Times New Roman" w:cs="Times New Roman"/>
          <w:lang w:val="es-PY"/>
        </w:rPr>
        <w:t>16 k</w:t>
      </w:r>
      <w:r w:rsidR="00676C2F">
        <w:rPr>
          <w:rFonts w:ascii="Times New Roman" w:eastAsia="Times New Roman" w:hAnsi="Times New Roman" w:cs="Times New Roman"/>
          <w:lang w:val="es-PY"/>
        </w:rPr>
        <w:t>m</w:t>
      </w:r>
      <w:r w:rsidR="00676C2F" w:rsidRPr="00676C2F">
        <w:rPr>
          <w:rFonts w:ascii="Times New Roman" w:eastAsia="Times New Roman" w:hAnsi="Times New Roman" w:cs="Times New Roman"/>
          <w:lang w:val="es-PY"/>
        </w:rPr>
        <w:t xml:space="preserve"> </w:t>
      </w:r>
      <w:r w:rsidR="00676C2F">
        <w:rPr>
          <w:rFonts w:ascii="Times New Roman" w:eastAsia="Times New Roman" w:hAnsi="Times New Roman" w:cs="Times New Roman"/>
          <w:lang w:val="es-PY"/>
        </w:rPr>
        <w:t>S</w:t>
      </w:r>
      <w:r w:rsidR="00676C2F" w:rsidRPr="00676C2F">
        <w:rPr>
          <w:rFonts w:ascii="Times New Roman" w:eastAsia="Times New Roman" w:hAnsi="Times New Roman" w:cs="Times New Roman"/>
          <w:lang w:val="es-PY"/>
        </w:rPr>
        <w:t xml:space="preserve"> </w:t>
      </w:r>
      <w:r w:rsidR="00676C2F">
        <w:rPr>
          <w:rFonts w:ascii="Times New Roman" w:eastAsia="Times New Roman" w:hAnsi="Times New Roman" w:cs="Times New Roman"/>
          <w:lang w:val="es-PY"/>
        </w:rPr>
        <w:t>from</w:t>
      </w:r>
      <w:r w:rsidR="00676C2F" w:rsidRPr="00676C2F">
        <w:rPr>
          <w:rFonts w:ascii="Times New Roman" w:eastAsia="Times New Roman" w:hAnsi="Times New Roman" w:cs="Times New Roman"/>
          <w:lang w:val="es-PY"/>
        </w:rPr>
        <w:t xml:space="preserve"> Misión Nueva Pompeya (LGE 12581)</w:t>
      </w:r>
      <w:r w:rsidR="00676C2F">
        <w:rPr>
          <w:rFonts w:ascii="Times New Roman" w:eastAsia="Times New Roman" w:hAnsi="Times New Roman" w:cs="Times New Roman"/>
          <w:lang w:val="es-PY"/>
        </w:rPr>
        <w:t xml:space="preserve">; </w:t>
      </w:r>
      <w:r w:rsidR="00044EE9" w:rsidRPr="00044EE9">
        <w:rPr>
          <w:rFonts w:ascii="Times New Roman" w:eastAsia="Times New Roman" w:hAnsi="Times New Roman" w:cs="Times New Roman"/>
          <w:lang w:val="es-PY"/>
        </w:rPr>
        <w:t>41 k</w:t>
      </w:r>
      <w:r w:rsidR="00044EE9">
        <w:rPr>
          <w:rFonts w:ascii="Times New Roman" w:eastAsia="Times New Roman" w:hAnsi="Times New Roman" w:cs="Times New Roman"/>
          <w:lang w:val="es-PY"/>
        </w:rPr>
        <w:t>m</w:t>
      </w:r>
      <w:r w:rsidR="00044EE9" w:rsidRPr="00044EE9">
        <w:rPr>
          <w:rFonts w:ascii="Times New Roman" w:eastAsia="Times New Roman" w:hAnsi="Times New Roman" w:cs="Times New Roman"/>
          <w:lang w:val="es-PY"/>
        </w:rPr>
        <w:t xml:space="preserve"> </w:t>
      </w:r>
      <w:r w:rsidR="00044EE9">
        <w:rPr>
          <w:rFonts w:ascii="Times New Roman" w:eastAsia="Times New Roman" w:hAnsi="Times New Roman" w:cs="Times New Roman"/>
          <w:lang w:val="es-PY"/>
        </w:rPr>
        <w:t>SE</w:t>
      </w:r>
      <w:r w:rsidR="00044EE9" w:rsidRPr="00044EE9">
        <w:rPr>
          <w:rFonts w:ascii="Times New Roman" w:eastAsia="Times New Roman" w:hAnsi="Times New Roman" w:cs="Times New Roman"/>
          <w:lang w:val="es-PY"/>
        </w:rPr>
        <w:t xml:space="preserve"> </w:t>
      </w:r>
      <w:r w:rsidR="00044EE9">
        <w:rPr>
          <w:rFonts w:ascii="Times New Roman" w:eastAsia="Times New Roman" w:hAnsi="Times New Roman" w:cs="Times New Roman"/>
          <w:lang w:val="es-PY"/>
        </w:rPr>
        <w:t>from</w:t>
      </w:r>
      <w:r w:rsidR="00044EE9" w:rsidRPr="00044EE9">
        <w:rPr>
          <w:rFonts w:ascii="Times New Roman" w:eastAsia="Times New Roman" w:hAnsi="Times New Roman" w:cs="Times New Roman"/>
          <w:lang w:val="es-PY"/>
        </w:rPr>
        <w:t xml:space="preserve"> Fuerte Esperanza (LGE 12589)</w:t>
      </w:r>
      <w:r w:rsidR="00044EE9">
        <w:rPr>
          <w:rFonts w:ascii="Times New Roman" w:eastAsia="Times New Roman" w:hAnsi="Times New Roman" w:cs="Times New Roman"/>
          <w:lang w:val="es-PY"/>
        </w:rPr>
        <w:t xml:space="preserve">; </w:t>
      </w:r>
      <w:r w:rsidR="00BD7EF8" w:rsidRPr="00BD7EF8">
        <w:rPr>
          <w:rFonts w:ascii="Times New Roman" w:eastAsia="Times New Roman" w:hAnsi="Times New Roman" w:cs="Times New Roman"/>
          <w:lang w:val="es-PY"/>
        </w:rPr>
        <w:t>Ruta Provincial N° 9, 12 k</w:t>
      </w:r>
      <w:r w:rsidR="00BD7EF8">
        <w:rPr>
          <w:rFonts w:ascii="Times New Roman" w:eastAsia="Times New Roman" w:hAnsi="Times New Roman" w:cs="Times New Roman"/>
          <w:lang w:val="es-PY"/>
        </w:rPr>
        <w:t>m</w:t>
      </w:r>
      <w:r w:rsidR="00BD7EF8" w:rsidRPr="00BD7EF8">
        <w:rPr>
          <w:rFonts w:ascii="Times New Roman" w:eastAsia="Times New Roman" w:hAnsi="Times New Roman" w:cs="Times New Roman"/>
          <w:lang w:val="es-PY"/>
        </w:rPr>
        <w:t xml:space="preserve"> </w:t>
      </w:r>
      <w:r w:rsidR="00BD7EF8">
        <w:rPr>
          <w:rFonts w:ascii="Times New Roman" w:eastAsia="Times New Roman" w:hAnsi="Times New Roman" w:cs="Times New Roman"/>
          <w:lang w:val="es-PY"/>
        </w:rPr>
        <w:t>S</w:t>
      </w:r>
      <w:r w:rsidR="00BD7EF8" w:rsidRPr="00BD7EF8">
        <w:rPr>
          <w:rFonts w:ascii="Times New Roman" w:eastAsia="Times New Roman" w:hAnsi="Times New Roman" w:cs="Times New Roman"/>
          <w:lang w:val="es-PY"/>
        </w:rPr>
        <w:t xml:space="preserve"> </w:t>
      </w:r>
      <w:r w:rsidR="00BD7EF8">
        <w:rPr>
          <w:rFonts w:ascii="Times New Roman" w:eastAsia="Times New Roman" w:hAnsi="Times New Roman" w:cs="Times New Roman"/>
          <w:lang w:val="es-PY"/>
        </w:rPr>
        <w:t>from</w:t>
      </w:r>
      <w:r w:rsidR="00BD7EF8" w:rsidRPr="00BD7EF8">
        <w:rPr>
          <w:rFonts w:ascii="Times New Roman" w:eastAsia="Times New Roman" w:hAnsi="Times New Roman" w:cs="Times New Roman"/>
          <w:lang w:val="es-PY"/>
        </w:rPr>
        <w:t xml:space="preserve"> Misión Nueva Pompeya (LGE 25258)</w:t>
      </w:r>
      <w:r w:rsidR="003F73D6">
        <w:rPr>
          <w:rFonts w:ascii="Times New Roman" w:eastAsia="Times New Roman" w:hAnsi="Times New Roman" w:cs="Times New Roman"/>
          <w:lang w:val="es-PY"/>
        </w:rPr>
        <w:t xml:space="preserve">; </w:t>
      </w:r>
      <w:r w:rsidR="009E751F" w:rsidRPr="009E751F">
        <w:rPr>
          <w:rFonts w:ascii="Times New Roman" w:eastAsia="Times New Roman" w:hAnsi="Times New Roman" w:cs="Times New Roman"/>
          <w:lang w:val="es-PY"/>
        </w:rPr>
        <w:t>27 k</w:t>
      </w:r>
      <w:r w:rsidR="009E751F">
        <w:rPr>
          <w:rFonts w:ascii="Times New Roman" w:eastAsia="Times New Roman" w:hAnsi="Times New Roman" w:cs="Times New Roman"/>
          <w:lang w:val="es-PY"/>
        </w:rPr>
        <w:t>m</w:t>
      </w:r>
      <w:r w:rsidR="009E751F" w:rsidRPr="009E751F">
        <w:rPr>
          <w:rFonts w:ascii="Times New Roman" w:eastAsia="Times New Roman" w:hAnsi="Times New Roman" w:cs="Times New Roman"/>
          <w:lang w:val="es-PY"/>
        </w:rPr>
        <w:t xml:space="preserve"> </w:t>
      </w:r>
      <w:r w:rsidR="009E751F">
        <w:rPr>
          <w:rFonts w:ascii="Times New Roman" w:eastAsia="Times New Roman" w:hAnsi="Times New Roman" w:cs="Times New Roman"/>
          <w:lang w:val="es-PY"/>
        </w:rPr>
        <w:t>NW</w:t>
      </w:r>
      <w:r w:rsidR="009E751F" w:rsidRPr="009E751F">
        <w:rPr>
          <w:rFonts w:ascii="Times New Roman" w:eastAsia="Times New Roman" w:hAnsi="Times New Roman" w:cs="Times New Roman"/>
          <w:lang w:val="es-PY"/>
        </w:rPr>
        <w:t xml:space="preserve"> </w:t>
      </w:r>
      <w:r w:rsidR="009E751F">
        <w:rPr>
          <w:rFonts w:ascii="Times New Roman" w:eastAsia="Times New Roman" w:hAnsi="Times New Roman" w:cs="Times New Roman"/>
          <w:lang w:val="es-PY"/>
        </w:rPr>
        <w:t>from</w:t>
      </w:r>
      <w:r w:rsidR="009E751F" w:rsidRPr="009E751F">
        <w:rPr>
          <w:rFonts w:ascii="Times New Roman" w:eastAsia="Times New Roman" w:hAnsi="Times New Roman" w:cs="Times New Roman"/>
          <w:lang w:val="es-PY"/>
        </w:rPr>
        <w:t xml:space="preserve"> Misión Nueva Pompeya, </w:t>
      </w:r>
      <w:r w:rsidR="009E751F">
        <w:rPr>
          <w:rFonts w:ascii="Times New Roman" w:eastAsia="Times New Roman" w:hAnsi="Times New Roman" w:cs="Times New Roman"/>
          <w:lang w:val="es-PY"/>
        </w:rPr>
        <w:t>road</w:t>
      </w:r>
      <w:r w:rsidR="009E751F" w:rsidRPr="009E751F">
        <w:rPr>
          <w:rFonts w:ascii="Times New Roman" w:eastAsia="Times New Roman" w:hAnsi="Times New Roman" w:cs="Times New Roman"/>
          <w:lang w:val="es-PY"/>
        </w:rPr>
        <w:t xml:space="preserve"> </w:t>
      </w:r>
      <w:r w:rsidR="009E751F">
        <w:rPr>
          <w:rFonts w:ascii="Times New Roman" w:eastAsia="Times New Roman" w:hAnsi="Times New Roman" w:cs="Times New Roman"/>
          <w:lang w:val="es-PY"/>
        </w:rPr>
        <w:t>to</w:t>
      </w:r>
      <w:r w:rsidR="009E751F" w:rsidRPr="009E751F">
        <w:rPr>
          <w:rFonts w:ascii="Times New Roman" w:eastAsia="Times New Roman" w:hAnsi="Times New Roman" w:cs="Times New Roman"/>
          <w:lang w:val="es-PY"/>
        </w:rPr>
        <w:t xml:space="preserve"> Comandancia Frías (LGE 12170, 12173)</w:t>
      </w:r>
      <w:r w:rsidR="009E751F">
        <w:rPr>
          <w:rFonts w:ascii="Times New Roman" w:eastAsia="Times New Roman" w:hAnsi="Times New Roman" w:cs="Times New Roman"/>
          <w:lang w:val="es-PY"/>
        </w:rPr>
        <w:t xml:space="preserve">; </w:t>
      </w:r>
      <w:r w:rsidR="00184502" w:rsidRPr="00184502">
        <w:rPr>
          <w:rFonts w:ascii="Times New Roman" w:eastAsia="Times New Roman" w:hAnsi="Times New Roman" w:cs="Times New Roman"/>
          <w:lang w:val="es-PY"/>
        </w:rPr>
        <w:t>Santa Teresa, proximi</w:t>
      </w:r>
      <w:r w:rsidR="00184502">
        <w:rPr>
          <w:rFonts w:ascii="Times New Roman" w:eastAsia="Times New Roman" w:hAnsi="Times New Roman" w:cs="Times New Roman"/>
          <w:lang w:val="es-PY"/>
        </w:rPr>
        <w:t>ties</w:t>
      </w:r>
      <w:r w:rsidR="00184502" w:rsidRPr="00184502">
        <w:rPr>
          <w:rFonts w:ascii="Times New Roman" w:eastAsia="Times New Roman" w:hAnsi="Times New Roman" w:cs="Times New Roman"/>
          <w:lang w:val="es-PY"/>
        </w:rPr>
        <w:t xml:space="preserve"> </w:t>
      </w:r>
      <w:r w:rsidR="008D3A51">
        <w:rPr>
          <w:rFonts w:ascii="Times New Roman" w:eastAsia="Times New Roman" w:hAnsi="Times New Roman" w:cs="Times New Roman"/>
          <w:lang w:val="es-PY"/>
        </w:rPr>
        <w:t>of</w:t>
      </w:r>
      <w:r w:rsidR="00184502" w:rsidRPr="00184502">
        <w:rPr>
          <w:rFonts w:ascii="Times New Roman" w:eastAsia="Times New Roman" w:hAnsi="Times New Roman" w:cs="Times New Roman"/>
          <w:lang w:val="es-PY"/>
        </w:rPr>
        <w:t xml:space="preserve"> Toba Muerto (LGE 12232)</w:t>
      </w:r>
      <w:r w:rsidR="008D3A51">
        <w:rPr>
          <w:rFonts w:ascii="Times New Roman" w:eastAsia="Times New Roman" w:hAnsi="Times New Roman" w:cs="Times New Roman"/>
          <w:lang w:val="es-PY"/>
        </w:rPr>
        <w:t xml:space="preserve">; </w:t>
      </w:r>
      <w:r w:rsidR="00C1273B" w:rsidRPr="00C1273B">
        <w:rPr>
          <w:rFonts w:ascii="Times New Roman" w:eastAsia="Times New Roman" w:hAnsi="Times New Roman" w:cs="Times New Roman"/>
          <w:lang w:val="es-PY"/>
        </w:rPr>
        <w:t>3 k</w:t>
      </w:r>
      <w:r w:rsidR="00C038C2">
        <w:rPr>
          <w:rFonts w:ascii="Times New Roman" w:eastAsia="Times New Roman" w:hAnsi="Times New Roman" w:cs="Times New Roman"/>
          <w:lang w:val="es-PY"/>
        </w:rPr>
        <w:t>m</w:t>
      </w:r>
      <w:r w:rsidR="00C1273B" w:rsidRPr="00C1273B">
        <w:rPr>
          <w:rFonts w:ascii="Times New Roman" w:eastAsia="Times New Roman" w:hAnsi="Times New Roman" w:cs="Times New Roman"/>
          <w:lang w:val="es-PY"/>
        </w:rPr>
        <w:t xml:space="preserve"> N</w:t>
      </w:r>
      <w:r w:rsidR="00C038C2">
        <w:rPr>
          <w:rFonts w:ascii="Times New Roman" w:eastAsia="Times New Roman" w:hAnsi="Times New Roman" w:cs="Times New Roman"/>
          <w:lang w:val="es-PY"/>
        </w:rPr>
        <w:t>W</w:t>
      </w:r>
      <w:r w:rsidR="00C1273B" w:rsidRPr="00C1273B">
        <w:rPr>
          <w:rFonts w:ascii="Times New Roman" w:eastAsia="Times New Roman" w:hAnsi="Times New Roman" w:cs="Times New Roman"/>
          <w:lang w:val="es-PY"/>
        </w:rPr>
        <w:t xml:space="preserve"> </w:t>
      </w:r>
      <w:r w:rsidR="00C038C2">
        <w:rPr>
          <w:rFonts w:ascii="Times New Roman" w:eastAsia="Times New Roman" w:hAnsi="Times New Roman" w:cs="Times New Roman"/>
          <w:lang w:val="es-PY"/>
        </w:rPr>
        <w:t>from</w:t>
      </w:r>
      <w:r w:rsidR="00C1273B" w:rsidRPr="00C1273B">
        <w:rPr>
          <w:rFonts w:ascii="Times New Roman" w:eastAsia="Times New Roman" w:hAnsi="Times New Roman" w:cs="Times New Roman"/>
          <w:lang w:val="es-PY"/>
        </w:rPr>
        <w:t xml:space="preserve"> Wichi (LGE 12582)</w:t>
      </w:r>
      <w:r w:rsidR="00C65BF0">
        <w:rPr>
          <w:rFonts w:ascii="Times New Roman" w:eastAsia="Times New Roman" w:hAnsi="Times New Roman" w:cs="Times New Roman"/>
          <w:lang w:val="es-PY"/>
        </w:rPr>
        <w:t xml:space="preserve">; </w:t>
      </w:r>
      <w:r w:rsidR="002A7056" w:rsidRPr="002A7056">
        <w:rPr>
          <w:rFonts w:ascii="Times New Roman" w:eastAsia="Times New Roman" w:hAnsi="Times New Roman" w:cs="Times New Roman"/>
          <w:lang w:val="es-PY"/>
        </w:rPr>
        <w:t>4 k</w:t>
      </w:r>
      <w:r w:rsidR="002A7056">
        <w:rPr>
          <w:rFonts w:ascii="Times New Roman" w:eastAsia="Times New Roman" w:hAnsi="Times New Roman" w:cs="Times New Roman"/>
          <w:lang w:val="es-PY"/>
        </w:rPr>
        <w:t>m</w:t>
      </w:r>
      <w:r w:rsidR="002A7056" w:rsidRPr="002A7056">
        <w:rPr>
          <w:rFonts w:ascii="Times New Roman" w:eastAsia="Times New Roman" w:hAnsi="Times New Roman" w:cs="Times New Roman"/>
          <w:lang w:val="es-PY"/>
        </w:rPr>
        <w:t xml:space="preserve"> </w:t>
      </w:r>
      <w:r w:rsidR="002A7056">
        <w:rPr>
          <w:rFonts w:ascii="Times New Roman" w:eastAsia="Times New Roman" w:hAnsi="Times New Roman" w:cs="Times New Roman"/>
          <w:lang w:val="es-PY"/>
        </w:rPr>
        <w:t>NW</w:t>
      </w:r>
      <w:r w:rsidR="002A7056" w:rsidRPr="002A7056">
        <w:rPr>
          <w:rFonts w:ascii="Times New Roman" w:eastAsia="Times New Roman" w:hAnsi="Times New Roman" w:cs="Times New Roman"/>
          <w:lang w:val="es-PY"/>
        </w:rPr>
        <w:t xml:space="preserve"> </w:t>
      </w:r>
      <w:r w:rsidR="002A7056">
        <w:rPr>
          <w:rFonts w:ascii="Times New Roman" w:eastAsia="Times New Roman" w:hAnsi="Times New Roman" w:cs="Times New Roman"/>
          <w:lang w:val="es-PY"/>
        </w:rPr>
        <w:t>from</w:t>
      </w:r>
      <w:r w:rsidR="002A7056" w:rsidRPr="002A7056">
        <w:rPr>
          <w:rFonts w:ascii="Times New Roman" w:eastAsia="Times New Roman" w:hAnsi="Times New Roman" w:cs="Times New Roman"/>
          <w:lang w:val="es-PY"/>
        </w:rPr>
        <w:t xml:space="preserve"> Wichi (LGE 12584)</w:t>
      </w:r>
      <w:r w:rsidR="002A7056">
        <w:rPr>
          <w:rFonts w:ascii="Times New Roman" w:eastAsia="Times New Roman" w:hAnsi="Times New Roman" w:cs="Times New Roman"/>
          <w:lang w:val="es-PY"/>
        </w:rPr>
        <w:t xml:space="preserve">; </w:t>
      </w:r>
      <w:r w:rsidR="00767302" w:rsidRPr="00767302">
        <w:rPr>
          <w:rFonts w:ascii="Times New Roman" w:eastAsia="Times New Roman" w:hAnsi="Times New Roman" w:cs="Times New Roman"/>
          <w:lang w:val="es-PY"/>
        </w:rPr>
        <w:t>Ruta Provincial Nº 61, proximi</w:t>
      </w:r>
      <w:r w:rsidR="00767302">
        <w:rPr>
          <w:rFonts w:ascii="Times New Roman" w:eastAsia="Times New Roman" w:hAnsi="Times New Roman" w:cs="Times New Roman"/>
          <w:lang w:val="es-PY"/>
        </w:rPr>
        <w:t>ties</w:t>
      </w:r>
      <w:r w:rsidR="00767302" w:rsidRPr="00767302">
        <w:rPr>
          <w:rFonts w:ascii="Times New Roman" w:eastAsia="Times New Roman" w:hAnsi="Times New Roman" w:cs="Times New Roman"/>
          <w:lang w:val="es-PY"/>
        </w:rPr>
        <w:t xml:space="preserve"> </w:t>
      </w:r>
      <w:r w:rsidR="00767302">
        <w:rPr>
          <w:rFonts w:ascii="Times New Roman" w:eastAsia="Times New Roman" w:hAnsi="Times New Roman" w:cs="Times New Roman"/>
          <w:lang w:val="es-PY"/>
        </w:rPr>
        <w:t xml:space="preserve">of </w:t>
      </w:r>
      <w:r w:rsidR="00767302" w:rsidRPr="00767302">
        <w:rPr>
          <w:rFonts w:ascii="Times New Roman" w:eastAsia="Times New Roman" w:hAnsi="Times New Roman" w:cs="Times New Roman"/>
          <w:lang w:val="es-PY"/>
        </w:rPr>
        <w:t>Paraje El Colorado (LGE 15313)</w:t>
      </w:r>
      <w:r w:rsidR="00767302">
        <w:rPr>
          <w:rFonts w:ascii="Times New Roman" w:eastAsia="Times New Roman" w:hAnsi="Times New Roman" w:cs="Times New Roman"/>
          <w:lang w:val="es-PY"/>
        </w:rPr>
        <w:t xml:space="preserve">; </w:t>
      </w:r>
      <w:r w:rsidR="00897CA4">
        <w:rPr>
          <w:rFonts w:ascii="Times New Roman" w:eastAsia="Times New Roman" w:hAnsi="Times New Roman" w:cs="Times New Roman"/>
          <w:lang w:val="es-PY"/>
        </w:rPr>
        <w:t>p</w:t>
      </w:r>
      <w:r w:rsidR="00897CA4" w:rsidRPr="00897CA4">
        <w:rPr>
          <w:rFonts w:ascii="Times New Roman" w:eastAsia="Times New Roman" w:hAnsi="Times New Roman" w:cs="Times New Roman"/>
          <w:lang w:val="es-PY"/>
        </w:rPr>
        <w:t>roximi</w:t>
      </w:r>
      <w:r w:rsidR="00897CA4">
        <w:rPr>
          <w:rFonts w:ascii="Times New Roman" w:eastAsia="Times New Roman" w:hAnsi="Times New Roman" w:cs="Times New Roman"/>
          <w:lang w:val="es-PY"/>
        </w:rPr>
        <w:t>ti</w:t>
      </w:r>
      <w:r w:rsidR="00897CA4" w:rsidRPr="00897CA4">
        <w:rPr>
          <w:rFonts w:ascii="Times New Roman" w:eastAsia="Times New Roman" w:hAnsi="Times New Roman" w:cs="Times New Roman"/>
          <w:lang w:val="es-PY"/>
        </w:rPr>
        <w:t xml:space="preserve">es </w:t>
      </w:r>
      <w:r w:rsidR="00897CA4">
        <w:rPr>
          <w:rFonts w:ascii="Times New Roman" w:eastAsia="Times New Roman" w:hAnsi="Times New Roman" w:cs="Times New Roman"/>
          <w:lang w:val="es-PY"/>
        </w:rPr>
        <w:t>of</w:t>
      </w:r>
      <w:r w:rsidR="00897CA4" w:rsidRPr="00897CA4">
        <w:rPr>
          <w:rFonts w:ascii="Times New Roman" w:eastAsia="Times New Roman" w:hAnsi="Times New Roman" w:cs="Times New Roman"/>
          <w:lang w:val="es-PY"/>
        </w:rPr>
        <w:t xml:space="preserve"> Paraje Ensenadita, </w:t>
      </w:r>
      <w:r w:rsidR="00897CA4">
        <w:rPr>
          <w:rFonts w:ascii="Times New Roman" w:eastAsia="Times New Roman" w:hAnsi="Times New Roman" w:cs="Times New Roman"/>
          <w:lang w:val="es-PY"/>
        </w:rPr>
        <w:t>road</w:t>
      </w:r>
      <w:r w:rsidR="00897CA4" w:rsidRPr="00897CA4">
        <w:rPr>
          <w:rFonts w:ascii="Times New Roman" w:eastAsia="Times New Roman" w:hAnsi="Times New Roman" w:cs="Times New Roman"/>
          <w:lang w:val="es-PY"/>
        </w:rPr>
        <w:t xml:space="preserve"> </w:t>
      </w:r>
      <w:r w:rsidR="00897CA4">
        <w:rPr>
          <w:rFonts w:ascii="Times New Roman" w:eastAsia="Times New Roman" w:hAnsi="Times New Roman" w:cs="Times New Roman"/>
          <w:lang w:val="es-PY"/>
        </w:rPr>
        <w:t>to</w:t>
      </w:r>
      <w:r w:rsidR="00897CA4" w:rsidRPr="00897CA4">
        <w:rPr>
          <w:rFonts w:ascii="Times New Roman" w:eastAsia="Times New Roman" w:hAnsi="Times New Roman" w:cs="Times New Roman"/>
          <w:lang w:val="es-PY"/>
        </w:rPr>
        <w:t xml:space="preserve"> Comandante Frias, 30 k</w:t>
      </w:r>
      <w:r w:rsidR="00897CA4">
        <w:rPr>
          <w:rFonts w:ascii="Times New Roman" w:eastAsia="Times New Roman" w:hAnsi="Times New Roman" w:cs="Times New Roman"/>
          <w:lang w:val="es-PY"/>
        </w:rPr>
        <w:t>m</w:t>
      </w:r>
      <w:r w:rsidR="00897CA4" w:rsidRPr="00897CA4">
        <w:rPr>
          <w:rFonts w:ascii="Times New Roman" w:eastAsia="Times New Roman" w:hAnsi="Times New Roman" w:cs="Times New Roman"/>
          <w:lang w:val="es-PY"/>
        </w:rPr>
        <w:t xml:space="preserve"> </w:t>
      </w:r>
      <w:r w:rsidR="00897CA4">
        <w:rPr>
          <w:rFonts w:ascii="Times New Roman" w:eastAsia="Times New Roman" w:hAnsi="Times New Roman" w:cs="Times New Roman"/>
          <w:lang w:val="es-PY"/>
        </w:rPr>
        <w:t>W</w:t>
      </w:r>
      <w:r w:rsidR="00897CA4" w:rsidRPr="00897CA4">
        <w:rPr>
          <w:rFonts w:ascii="Times New Roman" w:eastAsia="Times New Roman" w:hAnsi="Times New Roman" w:cs="Times New Roman"/>
          <w:lang w:val="es-PY"/>
        </w:rPr>
        <w:t xml:space="preserve"> </w:t>
      </w:r>
      <w:r w:rsidR="00897CA4">
        <w:rPr>
          <w:rFonts w:ascii="Times New Roman" w:eastAsia="Times New Roman" w:hAnsi="Times New Roman" w:cs="Times New Roman"/>
          <w:lang w:val="es-PY"/>
        </w:rPr>
        <w:t>from</w:t>
      </w:r>
      <w:r w:rsidR="00897CA4" w:rsidRPr="00897CA4">
        <w:rPr>
          <w:rFonts w:ascii="Times New Roman" w:eastAsia="Times New Roman" w:hAnsi="Times New Roman" w:cs="Times New Roman"/>
          <w:lang w:val="es-PY"/>
        </w:rPr>
        <w:t xml:space="preserve"> Misión Nueva Pompeya (LGE 24352</w:t>
      </w:r>
      <w:r w:rsidR="00897CA4" w:rsidRPr="00C93452">
        <w:rPr>
          <w:rFonts w:ascii="Times New Roman" w:eastAsia="Times New Roman" w:hAnsi="Times New Roman" w:cs="Times New Roman"/>
          <w:lang w:val="es-PY"/>
        </w:rPr>
        <w:t>–</w:t>
      </w:r>
      <w:r w:rsidR="00897CA4" w:rsidRPr="00897CA4">
        <w:rPr>
          <w:rFonts w:ascii="Times New Roman" w:eastAsia="Times New Roman" w:hAnsi="Times New Roman" w:cs="Times New Roman"/>
          <w:lang w:val="es-PY"/>
        </w:rPr>
        <w:t>53)</w:t>
      </w:r>
      <w:r w:rsidR="00897CA4">
        <w:rPr>
          <w:rFonts w:ascii="Times New Roman" w:eastAsia="Times New Roman" w:hAnsi="Times New Roman" w:cs="Times New Roman"/>
          <w:lang w:val="es-PY"/>
        </w:rPr>
        <w:t xml:space="preserve">; </w:t>
      </w:r>
      <w:r w:rsidR="005A1F51" w:rsidRPr="005A1F51">
        <w:rPr>
          <w:rFonts w:ascii="Times New Roman" w:eastAsia="Times New Roman" w:hAnsi="Times New Roman" w:cs="Times New Roman"/>
          <w:smallCaps/>
          <w:lang w:val="es-PY"/>
        </w:rPr>
        <w:t>Formosa</w:t>
      </w:r>
      <w:r w:rsidR="005A1F51">
        <w:rPr>
          <w:rFonts w:ascii="Times New Roman" w:eastAsia="Times New Roman" w:hAnsi="Times New Roman" w:cs="Times New Roman"/>
          <w:smallCaps/>
          <w:lang w:val="es-PY"/>
        </w:rPr>
        <w:t xml:space="preserve">; </w:t>
      </w:r>
      <w:r w:rsidR="00041BCD" w:rsidRPr="006B5AD8">
        <w:rPr>
          <w:rFonts w:ascii="Times New Roman" w:eastAsia="Times New Roman" w:hAnsi="Times New Roman" w:cs="Times New Roman"/>
          <w:lang w:val="es-PY"/>
        </w:rPr>
        <w:t>Pirané, Ruta Provincial Nº 81</w:t>
      </w:r>
      <w:r w:rsidR="006B5AD8">
        <w:rPr>
          <w:rFonts w:ascii="Times New Roman" w:eastAsia="Times New Roman" w:hAnsi="Times New Roman" w:cs="Times New Roman"/>
          <w:lang w:val="es-PY"/>
        </w:rPr>
        <w:t>,</w:t>
      </w:r>
      <w:r w:rsidR="00041BCD" w:rsidRPr="006B5AD8">
        <w:rPr>
          <w:rFonts w:ascii="Times New Roman" w:eastAsia="Times New Roman" w:hAnsi="Times New Roman" w:cs="Times New Roman"/>
          <w:lang w:val="es-PY"/>
        </w:rPr>
        <w:t xml:space="preserve"> 1</w:t>
      </w:r>
      <w:r w:rsidR="006B5AD8">
        <w:rPr>
          <w:rFonts w:ascii="Times New Roman" w:eastAsia="Times New Roman" w:hAnsi="Times New Roman" w:cs="Times New Roman"/>
          <w:lang w:val="es-PY"/>
        </w:rPr>
        <w:t>.</w:t>
      </w:r>
      <w:r w:rsidR="00041BCD" w:rsidRPr="006B5AD8">
        <w:rPr>
          <w:rFonts w:ascii="Times New Roman" w:eastAsia="Times New Roman" w:hAnsi="Times New Roman" w:cs="Times New Roman"/>
          <w:lang w:val="es-PY"/>
        </w:rPr>
        <w:t>5 k</w:t>
      </w:r>
      <w:r w:rsidR="006B5AD8">
        <w:rPr>
          <w:rFonts w:ascii="Times New Roman" w:eastAsia="Times New Roman" w:hAnsi="Times New Roman" w:cs="Times New Roman"/>
          <w:lang w:val="es-PY"/>
        </w:rPr>
        <w:t>m</w:t>
      </w:r>
      <w:r w:rsidR="00041BCD" w:rsidRPr="006B5AD8">
        <w:rPr>
          <w:rFonts w:ascii="Times New Roman" w:eastAsia="Times New Roman" w:hAnsi="Times New Roman" w:cs="Times New Roman"/>
          <w:lang w:val="es-PY"/>
        </w:rPr>
        <w:t xml:space="preserve"> N</w:t>
      </w:r>
      <w:r w:rsidR="006B5AD8">
        <w:rPr>
          <w:rFonts w:ascii="Times New Roman" w:eastAsia="Times New Roman" w:hAnsi="Times New Roman" w:cs="Times New Roman"/>
          <w:lang w:val="es-PY"/>
        </w:rPr>
        <w:t>W</w:t>
      </w:r>
      <w:r w:rsidR="00041BCD" w:rsidRPr="006B5AD8">
        <w:rPr>
          <w:rFonts w:ascii="Times New Roman" w:eastAsia="Times New Roman" w:hAnsi="Times New Roman" w:cs="Times New Roman"/>
          <w:lang w:val="es-PY"/>
        </w:rPr>
        <w:t xml:space="preserve"> </w:t>
      </w:r>
      <w:r w:rsidR="006B5AD8">
        <w:rPr>
          <w:rFonts w:ascii="Times New Roman" w:eastAsia="Times New Roman" w:hAnsi="Times New Roman" w:cs="Times New Roman"/>
          <w:lang w:val="es-PY"/>
        </w:rPr>
        <w:t>from</w:t>
      </w:r>
      <w:r w:rsidR="00041BCD" w:rsidRPr="006B5AD8">
        <w:rPr>
          <w:rFonts w:ascii="Times New Roman" w:eastAsia="Times New Roman" w:hAnsi="Times New Roman" w:cs="Times New Roman"/>
          <w:lang w:val="es-PY"/>
        </w:rPr>
        <w:t xml:space="preserve"> Ruta Provincial Nº3 (LGE 12561</w:t>
      </w:r>
      <w:r w:rsidR="007B4F39" w:rsidRPr="00C93452">
        <w:rPr>
          <w:rFonts w:ascii="Times New Roman" w:eastAsia="Times New Roman" w:hAnsi="Times New Roman" w:cs="Times New Roman"/>
          <w:lang w:val="es-PY"/>
        </w:rPr>
        <w:t>–</w:t>
      </w:r>
      <w:r w:rsidR="00041BCD" w:rsidRPr="006B5AD8">
        <w:rPr>
          <w:rFonts w:ascii="Times New Roman" w:eastAsia="Times New Roman" w:hAnsi="Times New Roman" w:cs="Times New Roman"/>
          <w:lang w:val="es-PY"/>
        </w:rPr>
        <w:t>64, 15369)</w:t>
      </w:r>
      <w:r w:rsidR="006B5AD8">
        <w:rPr>
          <w:rFonts w:ascii="Times New Roman" w:eastAsia="Times New Roman" w:hAnsi="Times New Roman" w:cs="Times New Roman"/>
          <w:lang w:val="es-PY"/>
        </w:rPr>
        <w:t xml:space="preserve">; </w:t>
      </w:r>
      <w:r w:rsidR="00D804ED" w:rsidRPr="00D804ED">
        <w:rPr>
          <w:rFonts w:ascii="Times New Roman" w:eastAsia="Times New Roman" w:hAnsi="Times New Roman" w:cs="Times New Roman"/>
          <w:lang w:val="es-PY"/>
        </w:rPr>
        <w:t>Ruta Provincial Nº 3; 1</w:t>
      </w:r>
      <w:r w:rsidR="00430294">
        <w:rPr>
          <w:rFonts w:ascii="Times New Roman" w:eastAsia="Times New Roman" w:hAnsi="Times New Roman" w:cs="Times New Roman"/>
          <w:lang w:val="es-PY"/>
        </w:rPr>
        <w:t>.</w:t>
      </w:r>
      <w:r w:rsidR="00D804ED" w:rsidRPr="00D804ED">
        <w:rPr>
          <w:rFonts w:ascii="Times New Roman" w:eastAsia="Times New Roman" w:hAnsi="Times New Roman" w:cs="Times New Roman"/>
          <w:lang w:val="es-PY"/>
        </w:rPr>
        <w:t>5 k</w:t>
      </w:r>
      <w:r w:rsidR="00430294">
        <w:rPr>
          <w:rFonts w:ascii="Times New Roman" w:eastAsia="Times New Roman" w:hAnsi="Times New Roman" w:cs="Times New Roman"/>
          <w:lang w:val="es-PY"/>
        </w:rPr>
        <w:t>m</w:t>
      </w:r>
      <w:r w:rsidR="00D804ED" w:rsidRPr="00D804ED">
        <w:rPr>
          <w:rFonts w:ascii="Times New Roman" w:eastAsia="Times New Roman" w:hAnsi="Times New Roman" w:cs="Times New Roman"/>
          <w:lang w:val="es-PY"/>
        </w:rPr>
        <w:t xml:space="preserve"> al </w:t>
      </w:r>
      <w:r w:rsidR="00430294">
        <w:rPr>
          <w:rFonts w:ascii="Times New Roman" w:eastAsia="Times New Roman" w:hAnsi="Times New Roman" w:cs="Times New Roman"/>
          <w:lang w:val="es-PY"/>
        </w:rPr>
        <w:t>W</w:t>
      </w:r>
      <w:r w:rsidR="00D804ED" w:rsidRPr="00D804ED">
        <w:rPr>
          <w:rFonts w:ascii="Times New Roman" w:eastAsia="Times New Roman" w:hAnsi="Times New Roman" w:cs="Times New Roman"/>
          <w:lang w:val="es-PY"/>
        </w:rPr>
        <w:t xml:space="preserve"> </w:t>
      </w:r>
      <w:r w:rsidR="00430294">
        <w:rPr>
          <w:rFonts w:ascii="Times New Roman" w:eastAsia="Times New Roman" w:hAnsi="Times New Roman" w:cs="Times New Roman"/>
          <w:lang w:val="es-PY"/>
        </w:rPr>
        <w:t>from</w:t>
      </w:r>
      <w:r w:rsidR="00D804ED" w:rsidRPr="00D804ED">
        <w:rPr>
          <w:rFonts w:ascii="Times New Roman" w:eastAsia="Times New Roman" w:hAnsi="Times New Roman" w:cs="Times New Roman"/>
          <w:lang w:val="es-PY"/>
        </w:rPr>
        <w:t xml:space="preserve"> Palma Sola (LGE 15302</w:t>
      </w:r>
      <w:r w:rsidR="00467EA4" w:rsidRPr="00C93452">
        <w:rPr>
          <w:rFonts w:ascii="Times New Roman" w:eastAsia="Times New Roman" w:hAnsi="Times New Roman" w:cs="Times New Roman"/>
          <w:lang w:val="es-PY"/>
        </w:rPr>
        <w:t>–</w:t>
      </w:r>
      <w:r w:rsidR="00D804ED" w:rsidRPr="00D804ED">
        <w:rPr>
          <w:rFonts w:ascii="Times New Roman" w:eastAsia="Times New Roman" w:hAnsi="Times New Roman" w:cs="Times New Roman"/>
          <w:lang w:val="es-PY"/>
        </w:rPr>
        <w:t>03)</w:t>
      </w:r>
      <w:r w:rsidR="00430294">
        <w:rPr>
          <w:rFonts w:ascii="Times New Roman" w:eastAsia="Times New Roman" w:hAnsi="Times New Roman" w:cs="Times New Roman"/>
          <w:lang w:val="es-PY"/>
        </w:rPr>
        <w:t>;</w:t>
      </w:r>
      <w:r w:rsidR="009375A9" w:rsidRPr="009375A9">
        <w:rPr>
          <w:rFonts w:ascii="Times New Roman" w:eastAsia="Times New Roman" w:hAnsi="Times New Roman" w:cs="Times New Roman"/>
          <w:lang w:val="es-PY"/>
        </w:rPr>
        <w:t xml:space="preserve"> Las Lomitas (LGE 08103)</w:t>
      </w:r>
      <w:r w:rsidR="009375A9">
        <w:rPr>
          <w:rFonts w:ascii="Times New Roman" w:eastAsia="Times New Roman" w:hAnsi="Times New Roman" w:cs="Times New Roman"/>
          <w:lang w:val="es-PY"/>
        </w:rPr>
        <w:t>;</w:t>
      </w:r>
      <w:r w:rsidR="00801411">
        <w:rPr>
          <w:rFonts w:ascii="Times New Roman" w:eastAsia="Times New Roman" w:hAnsi="Times New Roman" w:cs="Times New Roman"/>
          <w:lang w:val="es-PY"/>
        </w:rPr>
        <w:t xml:space="preserve"> </w:t>
      </w:r>
      <w:r w:rsidR="00801411" w:rsidRPr="00801411">
        <w:rPr>
          <w:rFonts w:ascii="Times New Roman" w:eastAsia="Times New Roman" w:hAnsi="Times New Roman" w:cs="Times New Roman"/>
          <w:smallCaps/>
          <w:lang w:val="es-PY"/>
        </w:rPr>
        <w:t>Jujuy</w:t>
      </w:r>
      <w:r w:rsidR="00801411">
        <w:rPr>
          <w:rFonts w:ascii="Times New Roman" w:eastAsia="Times New Roman" w:hAnsi="Times New Roman" w:cs="Times New Roman"/>
          <w:smallCaps/>
          <w:lang w:val="es-PY"/>
        </w:rPr>
        <w:t xml:space="preserve">; </w:t>
      </w:r>
      <w:r w:rsidR="00907A68" w:rsidRPr="00907A68">
        <w:rPr>
          <w:rFonts w:ascii="Times New Roman" w:eastAsia="Times New Roman" w:hAnsi="Times New Roman" w:cs="Times New Roman"/>
          <w:lang w:val="es-PY"/>
        </w:rPr>
        <w:t>Parque Nacional Calilegua, Yacimiento Caimancito (LGE 02549</w:t>
      </w:r>
      <w:r w:rsidR="0027783E">
        <w:rPr>
          <w:rFonts w:ascii="Times New Roman" w:eastAsia="Times New Roman" w:hAnsi="Times New Roman" w:cs="Times New Roman"/>
          <w:lang w:val="es-PY"/>
        </w:rPr>
        <w:t>–</w:t>
      </w:r>
      <w:r w:rsidR="00907A68" w:rsidRPr="00907A68">
        <w:rPr>
          <w:rFonts w:ascii="Times New Roman" w:eastAsia="Times New Roman" w:hAnsi="Times New Roman" w:cs="Times New Roman"/>
          <w:lang w:val="es-PY"/>
        </w:rPr>
        <w:t>52)</w:t>
      </w:r>
      <w:r w:rsidR="00F81731">
        <w:rPr>
          <w:rFonts w:ascii="Times New Roman" w:eastAsia="Times New Roman" w:hAnsi="Times New Roman" w:cs="Times New Roman"/>
          <w:lang w:val="es-PY"/>
        </w:rPr>
        <w:t xml:space="preserve">; </w:t>
      </w:r>
      <w:r w:rsidR="00F81731" w:rsidRPr="00F81731">
        <w:rPr>
          <w:rFonts w:ascii="Times New Roman" w:eastAsia="Times New Roman" w:hAnsi="Times New Roman" w:cs="Times New Roman"/>
          <w:lang w:val="es-PY"/>
        </w:rPr>
        <w:t>Parque Nacional Calilegua, Aguas Negras (LGE 04754)</w:t>
      </w:r>
      <w:r w:rsidR="00F81731">
        <w:rPr>
          <w:rFonts w:ascii="Times New Roman" w:eastAsia="Times New Roman" w:hAnsi="Times New Roman" w:cs="Times New Roman"/>
          <w:lang w:val="es-PY"/>
        </w:rPr>
        <w:t xml:space="preserve">; </w:t>
      </w:r>
      <w:r w:rsidR="003103C8">
        <w:rPr>
          <w:rFonts w:ascii="Times New Roman" w:eastAsia="Times New Roman" w:hAnsi="Times New Roman" w:cs="Times New Roman"/>
          <w:lang w:val="es-PY"/>
        </w:rPr>
        <w:t>e</w:t>
      </w:r>
      <w:r w:rsidR="00F81731" w:rsidRPr="00F81731">
        <w:rPr>
          <w:rFonts w:ascii="Times New Roman" w:eastAsia="Times New Roman" w:hAnsi="Times New Roman" w:cs="Times New Roman"/>
          <w:lang w:val="es-PY"/>
        </w:rPr>
        <w:t>ntra</w:t>
      </w:r>
      <w:r w:rsidR="003103C8">
        <w:rPr>
          <w:rFonts w:ascii="Times New Roman" w:eastAsia="Times New Roman" w:hAnsi="Times New Roman" w:cs="Times New Roman"/>
          <w:lang w:val="es-PY"/>
        </w:rPr>
        <w:t>nce</w:t>
      </w:r>
      <w:r w:rsidR="00F81731" w:rsidRPr="00F81731">
        <w:rPr>
          <w:rFonts w:ascii="Times New Roman" w:eastAsia="Times New Roman" w:hAnsi="Times New Roman" w:cs="Times New Roman"/>
          <w:lang w:val="es-PY"/>
        </w:rPr>
        <w:t xml:space="preserve"> </w:t>
      </w:r>
      <w:r w:rsidR="003103C8">
        <w:rPr>
          <w:rFonts w:ascii="Times New Roman" w:eastAsia="Times New Roman" w:hAnsi="Times New Roman" w:cs="Times New Roman"/>
          <w:lang w:val="es-PY"/>
        </w:rPr>
        <w:t>to</w:t>
      </w:r>
      <w:r w:rsidR="00F81731" w:rsidRPr="00F81731">
        <w:rPr>
          <w:rFonts w:ascii="Times New Roman" w:eastAsia="Times New Roman" w:hAnsi="Times New Roman" w:cs="Times New Roman"/>
          <w:lang w:val="es-PY"/>
        </w:rPr>
        <w:t xml:space="preserve"> Parque Nacional Calilegua (LGE 08429)</w:t>
      </w:r>
      <w:r w:rsidR="00F81731">
        <w:rPr>
          <w:rFonts w:ascii="Times New Roman" w:eastAsia="Times New Roman" w:hAnsi="Times New Roman" w:cs="Times New Roman"/>
          <w:lang w:val="es-PY"/>
        </w:rPr>
        <w:t xml:space="preserve">; </w:t>
      </w:r>
      <w:r w:rsidR="00B9109A" w:rsidRPr="00B9109A">
        <w:rPr>
          <w:rFonts w:ascii="Times New Roman" w:eastAsia="Times New Roman" w:hAnsi="Times New Roman" w:cs="Times New Roman"/>
          <w:lang w:val="es-PY"/>
        </w:rPr>
        <w:t xml:space="preserve">10 </w:t>
      </w:r>
      <w:r w:rsidR="003103C8">
        <w:rPr>
          <w:rFonts w:ascii="Times New Roman" w:eastAsia="Times New Roman" w:hAnsi="Times New Roman" w:cs="Times New Roman"/>
          <w:lang w:val="es-PY"/>
        </w:rPr>
        <w:t>km N</w:t>
      </w:r>
      <w:r w:rsidR="00B9109A" w:rsidRPr="00B9109A">
        <w:rPr>
          <w:rFonts w:ascii="Times New Roman" w:eastAsia="Times New Roman" w:hAnsi="Times New Roman" w:cs="Times New Roman"/>
          <w:lang w:val="es-PY"/>
        </w:rPr>
        <w:t xml:space="preserve"> </w:t>
      </w:r>
      <w:r w:rsidR="003103C8">
        <w:rPr>
          <w:rFonts w:ascii="Times New Roman" w:eastAsia="Times New Roman" w:hAnsi="Times New Roman" w:cs="Times New Roman"/>
          <w:lang w:val="es-PY"/>
        </w:rPr>
        <w:t>from</w:t>
      </w:r>
      <w:r w:rsidR="00B9109A" w:rsidRPr="00B9109A">
        <w:rPr>
          <w:rFonts w:ascii="Times New Roman" w:eastAsia="Times New Roman" w:hAnsi="Times New Roman" w:cs="Times New Roman"/>
          <w:lang w:val="es-PY"/>
        </w:rPr>
        <w:t xml:space="preserve"> Los Lapachos (LGE 12523)</w:t>
      </w:r>
      <w:r w:rsidR="00B9109A">
        <w:rPr>
          <w:rFonts w:ascii="Times New Roman" w:eastAsia="Times New Roman" w:hAnsi="Times New Roman" w:cs="Times New Roman"/>
          <w:lang w:val="es-PY"/>
        </w:rPr>
        <w:t xml:space="preserve">; </w:t>
      </w:r>
      <w:r w:rsidR="003103C8">
        <w:rPr>
          <w:rFonts w:ascii="Times New Roman" w:eastAsia="Times New Roman" w:hAnsi="Times New Roman" w:cs="Times New Roman"/>
          <w:lang w:val="es-PY"/>
        </w:rPr>
        <w:t>road</w:t>
      </w:r>
      <w:r w:rsidR="00B9109A" w:rsidRPr="00B9109A">
        <w:rPr>
          <w:rFonts w:ascii="Times New Roman" w:eastAsia="Times New Roman" w:hAnsi="Times New Roman" w:cs="Times New Roman"/>
          <w:lang w:val="es-PY"/>
        </w:rPr>
        <w:t xml:space="preserve"> </w:t>
      </w:r>
      <w:r w:rsidR="003103C8">
        <w:rPr>
          <w:rFonts w:ascii="Times New Roman" w:eastAsia="Times New Roman" w:hAnsi="Times New Roman" w:cs="Times New Roman"/>
          <w:lang w:val="es-PY"/>
        </w:rPr>
        <w:t>to</w:t>
      </w:r>
      <w:r w:rsidR="00B9109A" w:rsidRPr="00B9109A">
        <w:rPr>
          <w:rFonts w:ascii="Times New Roman" w:eastAsia="Times New Roman" w:hAnsi="Times New Roman" w:cs="Times New Roman"/>
          <w:lang w:val="es-PY"/>
        </w:rPr>
        <w:t xml:space="preserve"> Finca El Pongo (LGE 23549</w:t>
      </w:r>
      <w:r w:rsidR="0027783E">
        <w:rPr>
          <w:rFonts w:ascii="Times New Roman" w:eastAsia="Times New Roman" w:hAnsi="Times New Roman" w:cs="Times New Roman"/>
          <w:lang w:val="es-PY"/>
        </w:rPr>
        <w:t>–</w:t>
      </w:r>
      <w:r w:rsidR="00B9109A" w:rsidRPr="00B9109A">
        <w:rPr>
          <w:rFonts w:ascii="Times New Roman" w:eastAsia="Times New Roman" w:hAnsi="Times New Roman" w:cs="Times New Roman"/>
          <w:lang w:val="es-PY"/>
        </w:rPr>
        <w:t>50, 23561)</w:t>
      </w:r>
      <w:r w:rsidR="003103C8">
        <w:rPr>
          <w:rFonts w:ascii="Times New Roman" w:eastAsia="Times New Roman" w:hAnsi="Times New Roman" w:cs="Times New Roman"/>
          <w:lang w:val="es-PY"/>
        </w:rPr>
        <w:t xml:space="preserve">; </w:t>
      </w:r>
      <w:r w:rsidR="00526E55" w:rsidRPr="005E7F38">
        <w:rPr>
          <w:rFonts w:ascii="Times New Roman" w:eastAsia="Times New Roman" w:hAnsi="Times New Roman" w:cs="Times New Roman"/>
          <w:smallCaps/>
          <w:lang w:val="es-PY"/>
        </w:rPr>
        <w:t>Salta</w:t>
      </w:r>
      <w:r w:rsidR="00526E55">
        <w:rPr>
          <w:rFonts w:ascii="Times New Roman" w:eastAsia="Times New Roman" w:hAnsi="Times New Roman" w:cs="Times New Roman"/>
          <w:lang w:val="es-PY"/>
        </w:rPr>
        <w:t xml:space="preserve">; </w:t>
      </w:r>
      <w:r w:rsidR="006F40CA" w:rsidRPr="00C93452">
        <w:rPr>
          <w:rFonts w:ascii="Times New Roman" w:eastAsia="Times New Roman" w:hAnsi="Times New Roman" w:cs="Times New Roman"/>
          <w:lang w:val="es-PY"/>
        </w:rPr>
        <w:t>Urundel, 43 km West from Orán, Santa María river (MACN 9752, holotype; MACN 9753–57, paratypes), Urundel (LGE 23547–48, 23559–60);</w:t>
      </w:r>
      <w:r w:rsidR="006F40CA">
        <w:rPr>
          <w:rFonts w:ascii="Times New Roman" w:eastAsia="Times New Roman" w:hAnsi="Times New Roman" w:cs="Times New Roman"/>
          <w:lang w:val="es-PY"/>
        </w:rPr>
        <w:t xml:space="preserve"> </w:t>
      </w:r>
      <w:r w:rsidR="007564C8" w:rsidRPr="007564C8">
        <w:rPr>
          <w:rFonts w:ascii="Times New Roman" w:eastAsia="Times New Roman" w:hAnsi="Times New Roman" w:cs="Times New Roman"/>
          <w:lang w:val="es-PY"/>
        </w:rPr>
        <w:t>Fortín Dragones, Pluma de Pato (LGE 08240</w:t>
      </w:r>
      <w:r w:rsidR="0027783E">
        <w:rPr>
          <w:rFonts w:ascii="Times New Roman" w:eastAsia="Times New Roman" w:hAnsi="Times New Roman" w:cs="Times New Roman"/>
          <w:lang w:val="es-PY"/>
        </w:rPr>
        <w:t>–</w:t>
      </w:r>
      <w:r w:rsidR="007564C8" w:rsidRPr="007564C8">
        <w:rPr>
          <w:rFonts w:ascii="Times New Roman" w:eastAsia="Times New Roman" w:hAnsi="Times New Roman" w:cs="Times New Roman"/>
          <w:lang w:val="es-PY"/>
        </w:rPr>
        <w:t>41)</w:t>
      </w:r>
      <w:r w:rsidR="005E7F38">
        <w:rPr>
          <w:rFonts w:ascii="Times New Roman" w:eastAsia="Times New Roman" w:hAnsi="Times New Roman" w:cs="Times New Roman"/>
          <w:lang w:val="es-PY"/>
        </w:rPr>
        <w:t xml:space="preserve">; </w:t>
      </w:r>
      <w:r w:rsidR="007564C8" w:rsidRPr="007564C8">
        <w:rPr>
          <w:rFonts w:ascii="Times New Roman" w:eastAsia="Times New Roman" w:hAnsi="Times New Roman" w:cs="Times New Roman"/>
          <w:lang w:val="es-PY"/>
        </w:rPr>
        <w:t>Río Pescado</w:t>
      </w:r>
      <w:r w:rsidR="00B66D4B">
        <w:rPr>
          <w:rFonts w:ascii="Times New Roman" w:eastAsia="Times New Roman" w:hAnsi="Times New Roman" w:cs="Times New Roman"/>
          <w:lang w:val="es-PY"/>
        </w:rPr>
        <w:t xml:space="preserve"> (</w:t>
      </w:r>
      <w:r w:rsidR="00B66D4B" w:rsidRPr="007564C8">
        <w:rPr>
          <w:rFonts w:ascii="Times New Roman" w:eastAsia="Times New Roman" w:hAnsi="Times New Roman" w:cs="Times New Roman"/>
          <w:lang w:val="es-PY"/>
        </w:rPr>
        <w:t>LGE 12507</w:t>
      </w:r>
      <w:r w:rsidR="00B66D4B">
        <w:rPr>
          <w:rFonts w:ascii="Times New Roman" w:eastAsia="Times New Roman" w:hAnsi="Times New Roman" w:cs="Times New Roman"/>
          <w:lang w:val="es-PY"/>
        </w:rPr>
        <w:t>)</w:t>
      </w:r>
      <w:r w:rsidR="005E7F38">
        <w:rPr>
          <w:rFonts w:ascii="Times New Roman" w:eastAsia="Times New Roman" w:hAnsi="Times New Roman" w:cs="Times New Roman"/>
          <w:lang w:val="es-PY"/>
        </w:rPr>
        <w:t xml:space="preserve">; </w:t>
      </w:r>
      <w:r w:rsidR="007564C8" w:rsidRPr="007564C8">
        <w:rPr>
          <w:rFonts w:ascii="Times New Roman" w:eastAsia="Times New Roman" w:hAnsi="Times New Roman" w:cs="Times New Roman"/>
          <w:lang w:val="es-PY"/>
        </w:rPr>
        <w:t xml:space="preserve">Ruta Provincial N° 58, </w:t>
      </w:r>
      <w:r w:rsidR="00A27B2E">
        <w:rPr>
          <w:rFonts w:ascii="Times New Roman" w:eastAsia="Times New Roman" w:hAnsi="Times New Roman" w:cs="Times New Roman"/>
          <w:lang w:val="es-PY"/>
        </w:rPr>
        <w:t>road to</w:t>
      </w:r>
      <w:r w:rsidR="007564C8" w:rsidRPr="007564C8">
        <w:rPr>
          <w:rFonts w:ascii="Times New Roman" w:eastAsia="Times New Roman" w:hAnsi="Times New Roman" w:cs="Times New Roman"/>
          <w:lang w:val="es-PY"/>
        </w:rPr>
        <w:t xml:space="preserve"> Isla de Cañas (LGE 12505</w:t>
      </w:r>
      <w:r w:rsidR="0027783E">
        <w:rPr>
          <w:rFonts w:ascii="Times New Roman" w:eastAsia="Times New Roman" w:hAnsi="Times New Roman" w:cs="Times New Roman"/>
          <w:lang w:val="es-PY"/>
        </w:rPr>
        <w:t>–</w:t>
      </w:r>
      <w:r w:rsidR="007564C8" w:rsidRPr="007564C8">
        <w:rPr>
          <w:rFonts w:ascii="Times New Roman" w:eastAsia="Times New Roman" w:hAnsi="Times New Roman" w:cs="Times New Roman"/>
          <w:lang w:val="es-PY"/>
        </w:rPr>
        <w:t xml:space="preserve">06, 12522, 12531, 12541, 12550, </w:t>
      </w:r>
      <w:r w:rsidR="007564C8" w:rsidRPr="007564C8">
        <w:rPr>
          <w:rFonts w:ascii="Times New Roman" w:eastAsia="Times New Roman" w:hAnsi="Times New Roman" w:cs="Times New Roman"/>
          <w:lang w:val="es-PY"/>
        </w:rPr>
        <w:lastRenderedPageBreak/>
        <w:t>12560)</w:t>
      </w:r>
      <w:r w:rsidR="005E7F38">
        <w:rPr>
          <w:rFonts w:ascii="Times New Roman" w:eastAsia="Times New Roman" w:hAnsi="Times New Roman" w:cs="Times New Roman"/>
          <w:lang w:val="es-PY"/>
        </w:rPr>
        <w:t xml:space="preserve">; </w:t>
      </w:r>
      <w:r w:rsidR="007564C8" w:rsidRPr="007564C8">
        <w:rPr>
          <w:rFonts w:ascii="Times New Roman" w:eastAsia="Times New Roman" w:hAnsi="Times New Roman" w:cs="Times New Roman"/>
          <w:lang w:val="es-PY"/>
        </w:rPr>
        <w:t xml:space="preserve">Ruta Provincial Nº 18, 1 </w:t>
      </w:r>
      <w:r w:rsidR="00A27B2E">
        <w:rPr>
          <w:rFonts w:ascii="Times New Roman" w:eastAsia="Times New Roman" w:hAnsi="Times New Roman" w:cs="Times New Roman"/>
          <w:lang w:val="es-PY"/>
        </w:rPr>
        <w:t>km</w:t>
      </w:r>
      <w:r w:rsidR="007564C8" w:rsidRPr="007564C8">
        <w:rPr>
          <w:rFonts w:ascii="Times New Roman" w:eastAsia="Times New Roman" w:hAnsi="Times New Roman" w:cs="Times New Roman"/>
          <w:lang w:val="es-PY"/>
        </w:rPr>
        <w:t xml:space="preserve"> </w:t>
      </w:r>
      <w:r w:rsidR="00A27B2E">
        <w:rPr>
          <w:rFonts w:ascii="Times New Roman" w:eastAsia="Times New Roman" w:hAnsi="Times New Roman" w:cs="Times New Roman"/>
          <w:lang w:val="es-PY"/>
        </w:rPr>
        <w:t>SE</w:t>
      </w:r>
      <w:r w:rsidR="007564C8" w:rsidRPr="007564C8">
        <w:rPr>
          <w:rFonts w:ascii="Times New Roman" w:eastAsia="Times New Roman" w:hAnsi="Times New Roman" w:cs="Times New Roman"/>
          <w:lang w:val="es-PY"/>
        </w:rPr>
        <w:t xml:space="preserve"> </w:t>
      </w:r>
      <w:r w:rsidR="00A27B2E">
        <w:rPr>
          <w:rFonts w:ascii="Times New Roman" w:eastAsia="Times New Roman" w:hAnsi="Times New Roman" w:cs="Times New Roman"/>
          <w:lang w:val="es-PY"/>
        </w:rPr>
        <w:t>from</w:t>
      </w:r>
      <w:r w:rsidR="007564C8" w:rsidRPr="007564C8">
        <w:rPr>
          <w:rFonts w:ascii="Times New Roman" w:eastAsia="Times New Roman" w:hAnsi="Times New Roman" w:cs="Times New Roman"/>
          <w:lang w:val="es-PY"/>
        </w:rPr>
        <w:t xml:space="preserve"> Isla de Cañas (LGE 12573, 12585, 15298</w:t>
      </w:r>
      <w:r w:rsidR="0027783E">
        <w:rPr>
          <w:rFonts w:ascii="Times New Roman" w:eastAsia="Times New Roman" w:hAnsi="Times New Roman" w:cs="Times New Roman"/>
          <w:lang w:val="es-PY"/>
        </w:rPr>
        <w:t>–</w:t>
      </w:r>
      <w:r w:rsidR="007564C8" w:rsidRPr="007564C8">
        <w:rPr>
          <w:rFonts w:ascii="Times New Roman" w:eastAsia="Times New Roman" w:hAnsi="Times New Roman" w:cs="Times New Roman"/>
          <w:lang w:val="es-PY"/>
        </w:rPr>
        <w:t>99)</w:t>
      </w:r>
      <w:r w:rsidR="005E7F38">
        <w:rPr>
          <w:rFonts w:ascii="Times New Roman" w:eastAsia="Times New Roman" w:hAnsi="Times New Roman" w:cs="Times New Roman"/>
          <w:lang w:val="es-PY"/>
        </w:rPr>
        <w:t>;</w:t>
      </w:r>
      <w:r w:rsidR="007564C8" w:rsidRPr="007564C8">
        <w:rPr>
          <w:rFonts w:ascii="Times New Roman" w:eastAsia="Times New Roman" w:hAnsi="Times New Roman" w:cs="Times New Roman"/>
          <w:lang w:val="es-PY"/>
        </w:rPr>
        <w:t xml:space="preserve"> Ruta Provincial Nº 30, 5 </w:t>
      </w:r>
      <w:r w:rsidR="00A27B2E">
        <w:rPr>
          <w:rFonts w:ascii="Times New Roman" w:eastAsia="Times New Roman" w:hAnsi="Times New Roman" w:cs="Times New Roman"/>
          <w:lang w:val="es-PY"/>
        </w:rPr>
        <w:t>km</w:t>
      </w:r>
      <w:r w:rsidR="007564C8" w:rsidRPr="007564C8">
        <w:rPr>
          <w:rFonts w:ascii="Times New Roman" w:eastAsia="Times New Roman" w:hAnsi="Times New Roman" w:cs="Times New Roman"/>
          <w:lang w:val="es-PY"/>
        </w:rPr>
        <w:t xml:space="preserve"> </w:t>
      </w:r>
      <w:r w:rsidR="00A27B2E">
        <w:rPr>
          <w:rFonts w:ascii="Times New Roman" w:eastAsia="Times New Roman" w:hAnsi="Times New Roman" w:cs="Times New Roman"/>
          <w:lang w:val="es-PY"/>
        </w:rPr>
        <w:t>N</w:t>
      </w:r>
      <w:r w:rsidR="007564C8" w:rsidRPr="007564C8">
        <w:rPr>
          <w:rFonts w:ascii="Times New Roman" w:eastAsia="Times New Roman" w:hAnsi="Times New Roman" w:cs="Times New Roman"/>
          <w:lang w:val="es-PY"/>
        </w:rPr>
        <w:t xml:space="preserve"> </w:t>
      </w:r>
      <w:r w:rsidR="00A27B2E">
        <w:rPr>
          <w:rFonts w:ascii="Times New Roman" w:eastAsia="Times New Roman" w:hAnsi="Times New Roman" w:cs="Times New Roman"/>
          <w:lang w:val="es-PY"/>
        </w:rPr>
        <w:t>from</w:t>
      </w:r>
      <w:r w:rsidR="007564C8" w:rsidRPr="007564C8">
        <w:rPr>
          <w:rFonts w:ascii="Times New Roman" w:eastAsia="Times New Roman" w:hAnsi="Times New Roman" w:cs="Times New Roman"/>
          <w:lang w:val="es-PY"/>
        </w:rPr>
        <w:t xml:space="preserve"> Coronel Vidt (LGE 24732)</w:t>
      </w:r>
      <w:r w:rsidR="005E7F38">
        <w:rPr>
          <w:rFonts w:ascii="Times New Roman" w:eastAsia="Times New Roman" w:hAnsi="Times New Roman" w:cs="Times New Roman"/>
          <w:lang w:val="es-PY"/>
        </w:rPr>
        <w:t xml:space="preserve">; </w:t>
      </w:r>
      <w:r w:rsidR="007564C8" w:rsidRPr="007564C8">
        <w:rPr>
          <w:rFonts w:ascii="Times New Roman" w:eastAsia="Times New Roman" w:hAnsi="Times New Roman" w:cs="Times New Roman"/>
          <w:lang w:val="es-PY"/>
        </w:rPr>
        <w:t>Río Cortaderas (LGE 25347</w:t>
      </w:r>
      <w:r w:rsidR="0027783E">
        <w:rPr>
          <w:rFonts w:ascii="Times New Roman" w:eastAsia="Times New Roman" w:hAnsi="Times New Roman" w:cs="Times New Roman"/>
          <w:lang w:val="es-PY"/>
        </w:rPr>
        <w:t>–</w:t>
      </w:r>
      <w:r w:rsidR="007564C8" w:rsidRPr="007564C8">
        <w:rPr>
          <w:rFonts w:ascii="Times New Roman" w:eastAsia="Times New Roman" w:hAnsi="Times New Roman" w:cs="Times New Roman"/>
          <w:lang w:val="es-PY"/>
        </w:rPr>
        <w:t>50)</w:t>
      </w:r>
      <w:r w:rsidR="005E7F38">
        <w:rPr>
          <w:rFonts w:ascii="Times New Roman" w:eastAsia="Times New Roman" w:hAnsi="Times New Roman" w:cs="Times New Roman"/>
          <w:lang w:val="es-PY"/>
        </w:rPr>
        <w:t>;</w:t>
      </w:r>
      <w:r w:rsidR="00451E90">
        <w:rPr>
          <w:rFonts w:ascii="Times New Roman" w:eastAsia="Times New Roman" w:hAnsi="Times New Roman" w:cs="Times New Roman"/>
          <w:lang w:val="es-PY"/>
        </w:rPr>
        <w:t xml:space="preserve"> </w:t>
      </w:r>
      <w:r w:rsidR="007564C8" w:rsidRPr="007564C8">
        <w:rPr>
          <w:rFonts w:ascii="Times New Roman" w:eastAsia="Times New Roman" w:hAnsi="Times New Roman" w:cs="Times New Roman"/>
          <w:lang w:val="es-PY"/>
        </w:rPr>
        <w:t>Ruta Provincial Nº 13, 10 k</w:t>
      </w:r>
      <w:r w:rsidR="00A27B2E">
        <w:rPr>
          <w:rFonts w:ascii="Times New Roman" w:eastAsia="Times New Roman" w:hAnsi="Times New Roman" w:cs="Times New Roman"/>
          <w:lang w:val="es-PY"/>
        </w:rPr>
        <w:t>m</w:t>
      </w:r>
      <w:r w:rsidR="007564C8" w:rsidRPr="007564C8">
        <w:rPr>
          <w:rFonts w:ascii="Times New Roman" w:eastAsia="Times New Roman" w:hAnsi="Times New Roman" w:cs="Times New Roman"/>
          <w:lang w:val="es-PY"/>
        </w:rPr>
        <w:t xml:space="preserve"> </w:t>
      </w:r>
      <w:r w:rsidR="00A27B2E">
        <w:rPr>
          <w:rFonts w:ascii="Times New Roman" w:eastAsia="Times New Roman" w:hAnsi="Times New Roman" w:cs="Times New Roman"/>
          <w:lang w:val="es-PY"/>
        </w:rPr>
        <w:t>W</w:t>
      </w:r>
      <w:r w:rsidR="007564C8" w:rsidRPr="007564C8">
        <w:rPr>
          <w:rFonts w:ascii="Times New Roman" w:eastAsia="Times New Roman" w:hAnsi="Times New Roman" w:cs="Times New Roman"/>
          <w:lang w:val="es-PY"/>
        </w:rPr>
        <w:t xml:space="preserve"> </w:t>
      </w:r>
      <w:r w:rsidR="00A27B2E">
        <w:rPr>
          <w:rFonts w:ascii="Times New Roman" w:eastAsia="Times New Roman" w:hAnsi="Times New Roman" w:cs="Times New Roman"/>
          <w:lang w:val="es-PY"/>
        </w:rPr>
        <w:t>from</w:t>
      </w:r>
      <w:r w:rsidR="007564C8" w:rsidRPr="007564C8">
        <w:rPr>
          <w:rFonts w:ascii="Times New Roman" w:eastAsia="Times New Roman" w:hAnsi="Times New Roman" w:cs="Times New Roman"/>
          <w:lang w:val="es-PY"/>
        </w:rPr>
        <w:t xml:space="preserve"> El Ocultar (LGE 12518, 12539)</w:t>
      </w:r>
      <w:r w:rsidR="00451E90">
        <w:rPr>
          <w:rFonts w:ascii="Times New Roman" w:eastAsia="Times New Roman" w:hAnsi="Times New Roman" w:cs="Times New Roman"/>
          <w:lang w:val="es-PY"/>
        </w:rPr>
        <w:t xml:space="preserve">; </w:t>
      </w:r>
      <w:r w:rsidR="007564C8" w:rsidRPr="00451E90">
        <w:rPr>
          <w:rFonts w:ascii="Times New Roman" w:eastAsia="Times New Roman" w:hAnsi="Times New Roman" w:cs="Times New Roman"/>
          <w:lang w:val="es-PY"/>
        </w:rPr>
        <w:t>Ruta Nacional Nº 34 proximi</w:t>
      </w:r>
      <w:r w:rsidR="00A27B2E">
        <w:rPr>
          <w:rFonts w:ascii="Times New Roman" w:eastAsia="Times New Roman" w:hAnsi="Times New Roman" w:cs="Times New Roman"/>
          <w:lang w:val="es-PY"/>
        </w:rPr>
        <w:t>ties</w:t>
      </w:r>
      <w:r w:rsidR="007564C8" w:rsidRPr="00451E90">
        <w:rPr>
          <w:rFonts w:ascii="Times New Roman" w:eastAsia="Times New Roman" w:hAnsi="Times New Roman" w:cs="Times New Roman"/>
          <w:lang w:val="es-PY"/>
        </w:rPr>
        <w:t xml:space="preserve"> </w:t>
      </w:r>
      <w:r w:rsidR="00A27B2E">
        <w:rPr>
          <w:rFonts w:ascii="Times New Roman" w:eastAsia="Times New Roman" w:hAnsi="Times New Roman" w:cs="Times New Roman"/>
          <w:lang w:val="es-PY"/>
        </w:rPr>
        <w:t>of</w:t>
      </w:r>
      <w:r w:rsidR="007564C8" w:rsidRPr="00451E90">
        <w:rPr>
          <w:rFonts w:ascii="Times New Roman" w:eastAsia="Times New Roman" w:hAnsi="Times New Roman" w:cs="Times New Roman"/>
          <w:lang w:val="es-PY"/>
        </w:rPr>
        <w:t xml:space="preserve"> Manuel Elordi (LGE 12559)</w:t>
      </w:r>
      <w:r w:rsidR="00451E90">
        <w:rPr>
          <w:rFonts w:ascii="Times New Roman" w:eastAsia="Times New Roman" w:hAnsi="Times New Roman" w:cs="Times New Roman"/>
          <w:lang w:val="es-PY"/>
        </w:rPr>
        <w:t xml:space="preserve">; </w:t>
      </w:r>
      <w:r w:rsidR="00A27B2E">
        <w:rPr>
          <w:rFonts w:ascii="Times New Roman" w:eastAsia="Times New Roman" w:hAnsi="Times New Roman" w:cs="Times New Roman"/>
          <w:lang w:val="es-PY"/>
        </w:rPr>
        <w:t>p</w:t>
      </w:r>
      <w:r w:rsidR="007564C8" w:rsidRPr="007564C8">
        <w:rPr>
          <w:rFonts w:ascii="Times New Roman" w:eastAsia="Times New Roman" w:hAnsi="Times New Roman" w:cs="Times New Roman"/>
          <w:lang w:val="es-PY"/>
        </w:rPr>
        <w:t>roximi</w:t>
      </w:r>
      <w:r w:rsidR="00A27B2E">
        <w:rPr>
          <w:rFonts w:ascii="Times New Roman" w:eastAsia="Times New Roman" w:hAnsi="Times New Roman" w:cs="Times New Roman"/>
          <w:lang w:val="es-PY"/>
        </w:rPr>
        <w:t>ties</w:t>
      </w:r>
      <w:r w:rsidR="007564C8" w:rsidRPr="007564C8">
        <w:rPr>
          <w:rFonts w:ascii="Times New Roman" w:eastAsia="Times New Roman" w:hAnsi="Times New Roman" w:cs="Times New Roman"/>
          <w:lang w:val="es-PY"/>
        </w:rPr>
        <w:t xml:space="preserve"> </w:t>
      </w:r>
      <w:r w:rsidR="00A27B2E">
        <w:rPr>
          <w:rFonts w:ascii="Times New Roman" w:eastAsia="Times New Roman" w:hAnsi="Times New Roman" w:cs="Times New Roman"/>
          <w:lang w:val="es-PY"/>
        </w:rPr>
        <w:t>of</w:t>
      </w:r>
      <w:r w:rsidR="007564C8" w:rsidRPr="007564C8">
        <w:rPr>
          <w:rFonts w:ascii="Times New Roman" w:eastAsia="Times New Roman" w:hAnsi="Times New Roman" w:cs="Times New Roman"/>
          <w:lang w:val="es-PY"/>
        </w:rPr>
        <w:t xml:space="preserve"> Rio Piedras, Ruta Provincial Nº 18 </w:t>
      </w:r>
      <w:r w:rsidR="00A27B2E">
        <w:rPr>
          <w:rFonts w:ascii="Times New Roman" w:eastAsia="Times New Roman" w:hAnsi="Times New Roman" w:cs="Times New Roman"/>
          <w:lang w:val="es-PY"/>
        </w:rPr>
        <w:t>and</w:t>
      </w:r>
      <w:r w:rsidR="007564C8" w:rsidRPr="007564C8">
        <w:rPr>
          <w:rFonts w:ascii="Times New Roman" w:eastAsia="Times New Roman" w:hAnsi="Times New Roman" w:cs="Times New Roman"/>
          <w:lang w:val="es-PY"/>
        </w:rPr>
        <w:t xml:space="preserve"> </w:t>
      </w:r>
      <w:r w:rsidR="00824A66">
        <w:rPr>
          <w:rFonts w:ascii="Times New Roman" w:eastAsia="Times New Roman" w:hAnsi="Times New Roman" w:cs="Times New Roman"/>
          <w:lang w:val="es-PY"/>
        </w:rPr>
        <w:t>road</w:t>
      </w:r>
      <w:r w:rsidR="007564C8" w:rsidRPr="007564C8">
        <w:rPr>
          <w:rFonts w:ascii="Times New Roman" w:eastAsia="Times New Roman" w:hAnsi="Times New Roman" w:cs="Times New Roman"/>
          <w:lang w:val="es-PY"/>
        </w:rPr>
        <w:t xml:space="preserve"> </w:t>
      </w:r>
      <w:r w:rsidR="00824A66">
        <w:rPr>
          <w:rFonts w:ascii="Times New Roman" w:eastAsia="Times New Roman" w:hAnsi="Times New Roman" w:cs="Times New Roman"/>
          <w:lang w:val="es-PY"/>
        </w:rPr>
        <w:t>to</w:t>
      </w:r>
      <w:r w:rsidR="007564C8" w:rsidRPr="007564C8">
        <w:rPr>
          <w:rFonts w:ascii="Times New Roman" w:eastAsia="Times New Roman" w:hAnsi="Times New Roman" w:cs="Times New Roman"/>
          <w:lang w:val="es-PY"/>
        </w:rPr>
        <w:t xml:space="preserve"> Cortaderas (LGE 12566, 15305)</w:t>
      </w:r>
      <w:r w:rsidR="00451E90">
        <w:rPr>
          <w:rFonts w:ascii="Times New Roman" w:eastAsia="Times New Roman" w:hAnsi="Times New Roman" w:cs="Times New Roman"/>
          <w:lang w:val="es-PY"/>
        </w:rPr>
        <w:t xml:space="preserve">; </w:t>
      </w:r>
      <w:r w:rsidR="007564C8" w:rsidRPr="007564C8">
        <w:rPr>
          <w:rFonts w:ascii="Times New Roman" w:eastAsia="Times New Roman" w:hAnsi="Times New Roman" w:cs="Times New Roman"/>
          <w:lang w:val="es-PY"/>
        </w:rPr>
        <w:t xml:space="preserve">Ruta Provincial Nº 18 </w:t>
      </w:r>
      <w:r w:rsidR="00824A66">
        <w:rPr>
          <w:rFonts w:ascii="Times New Roman" w:eastAsia="Times New Roman" w:hAnsi="Times New Roman" w:cs="Times New Roman"/>
          <w:lang w:val="es-PY"/>
        </w:rPr>
        <w:t>and</w:t>
      </w:r>
      <w:r w:rsidR="007564C8" w:rsidRPr="007564C8">
        <w:rPr>
          <w:rFonts w:ascii="Times New Roman" w:eastAsia="Times New Roman" w:hAnsi="Times New Roman" w:cs="Times New Roman"/>
          <w:lang w:val="es-PY"/>
        </w:rPr>
        <w:t xml:space="preserve"> Río Piedras, </w:t>
      </w:r>
      <w:r w:rsidR="00824A66">
        <w:rPr>
          <w:rFonts w:ascii="Times New Roman" w:eastAsia="Times New Roman" w:hAnsi="Times New Roman" w:cs="Times New Roman"/>
          <w:lang w:val="es-PY"/>
        </w:rPr>
        <w:t>road</w:t>
      </w:r>
      <w:r w:rsidR="007564C8" w:rsidRPr="007564C8">
        <w:rPr>
          <w:rFonts w:ascii="Times New Roman" w:eastAsia="Times New Roman" w:hAnsi="Times New Roman" w:cs="Times New Roman"/>
          <w:lang w:val="es-PY"/>
        </w:rPr>
        <w:t xml:space="preserve"> </w:t>
      </w:r>
      <w:r w:rsidR="00824A66">
        <w:rPr>
          <w:rFonts w:ascii="Times New Roman" w:eastAsia="Times New Roman" w:hAnsi="Times New Roman" w:cs="Times New Roman"/>
          <w:lang w:val="es-PY"/>
        </w:rPr>
        <w:t>to</w:t>
      </w:r>
      <w:r w:rsidR="007564C8" w:rsidRPr="007564C8">
        <w:rPr>
          <w:rFonts w:ascii="Times New Roman" w:eastAsia="Times New Roman" w:hAnsi="Times New Roman" w:cs="Times New Roman"/>
          <w:lang w:val="es-PY"/>
        </w:rPr>
        <w:t xml:space="preserve"> Isla de Cañas (LGE 12568)</w:t>
      </w:r>
      <w:r w:rsidR="00451E90">
        <w:rPr>
          <w:rFonts w:ascii="Times New Roman" w:eastAsia="Times New Roman" w:hAnsi="Times New Roman" w:cs="Times New Roman"/>
          <w:lang w:val="es-PY"/>
        </w:rPr>
        <w:t xml:space="preserve">; </w:t>
      </w:r>
      <w:r w:rsidR="007564C8" w:rsidRPr="007564C8">
        <w:rPr>
          <w:rFonts w:ascii="Times New Roman" w:eastAsia="Times New Roman" w:hAnsi="Times New Roman" w:cs="Times New Roman"/>
          <w:lang w:val="es-PY"/>
        </w:rPr>
        <w:t xml:space="preserve">Ruta </w:t>
      </w:r>
      <w:r w:rsidR="007564C8" w:rsidRPr="00705BC1">
        <w:rPr>
          <w:rFonts w:ascii="Times New Roman" w:eastAsia="Times New Roman" w:hAnsi="Times New Roman" w:cs="Times New Roman"/>
          <w:lang w:val="es-PY"/>
        </w:rPr>
        <w:t>Nacional Nº 34, 3 k</w:t>
      </w:r>
      <w:r w:rsidR="00824A66" w:rsidRPr="00705BC1">
        <w:rPr>
          <w:rFonts w:ascii="Times New Roman" w:eastAsia="Times New Roman" w:hAnsi="Times New Roman" w:cs="Times New Roman"/>
          <w:lang w:val="es-PY"/>
        </w:rPr>
        <w:t>m</w:t>
      </w:r>
      <w:r w:rsidR="007564C8" w:rsidRPr="00705BC1">
        <w:rPr>
          <w:rFonts w:ascii="Times New Roman" w:eastAsia="Times New Roman" w:hAnsi="Times New Roman" w:cs="Times New Roman"/>
          <w:lang w:val="es-PY"/>
        </w:rPr>
        <w:t xml:space="preserve"> </w:t>
      </w:r>
      <w:r w:rsidR="00824A66" w:rsidRPr="00705BC1">
        <w:rPr>
          <w:rFonts w:ascii="Times New Roman" w:eastAsia="Times New Roman" w:hAnsi="Times New Roman" w:cs="Times New Roman"/>
          <w:lang w:val="es-PY"/>
        </w:rPr>
        <w:t>N</w:t>
      </w:r>
      <w:r w:rsidR="007564C8" w:rsidRPr="00705BC1">
        <w:rPr>
          <w:rFonts w:ascii="Times New Roman" w:eastAsia="Times New Roman" w:hAnsi="Times New Roman" w:cs="Times New Roman"/>
          <w:lang w:val="es-PY"/>
        </w:rPr>
        <w:t xml:space="preserve"> </w:t>
      </w:r>
      <w:r w:rsidR="00824A66" w:rsidRPr="00705BC1">
        <w:rPr>
          <w:rFonts w:ascii="Times New Roman" w:eastAsia="Times New Roman" w:hAnsi="Times New Roman" w:cs="Times New Roman"/>
          <w:lang w:val="es-PY"/>
        </w:rPr>
        <w:t>from</w:t>
      </w:r>
      <w:r w:rsidR="007564C8" w:rsidRPr="00705BC1">
        <w:rPr>
          <w:rFonts w:ascii="Times New Roman" w:eastAsia="Times New Roman" w:hAnsi="Times New Roman" w:cs="Times New Roman"/>
          <w:lang w:val="es-PY"/>
        </w:rPr>
        <w:t xml:space="preserve"> Embarcación (LGE 12569</w:t>
      </w:r>
      <w:r w:rsidR="0027783E" w:rsidRPr="00705BC1">
        <w:rPr>
          <w:rFonts w:ascii="Times New Roman" w:eastAsia="Times New Roman" w:hAnsi="Times New Roman" w:cs="Times New Roman"/>
          <w:lang w:val="es-PY"/>
        </w:rPr>
        <w:t>–</w:t>
      </w:r>
      <w:r w:rsidR="007564C8" w:rsidRPr="00705BC1">
        <w:rPr>
          <w:rFonts w:ascii="Times New Roman" w:eastAsia="Times New Roman" w:hAnsi="Times New Roman" w:cs="Times New Roman"/>
          <w:lang w:val="es-PY"/>
        </w:rPr>
        <w:t>71)</w:t>
      </w:r>
      <w:r w:rsidR="00710193" w:rsidRPr="00705BC1">
        <w:rPr>
          <w:rFonts w:ascii="Times New Roman" w:eastAsia="Times New Roman" w:hAnsi="Times New Roman" w:cs="Times New Roman"/>
          <w:lang w:val="es-PY"/>
        </w:rPr>
        <w:t>;</w:t>
      </w:r>
      <w:r w:rsidR="00824A66" w:rsidRPr="00705BC1">
        <w:rPr>
          <w:rFonts w:ascii="Times New Roman" w:eastAsia="Times New Roman" w:hAnsi="Times New Roman" w:cs="Times New Roman"/>
          <w:lang w:val="es-PY"/>
        </w:rPr>
        <w:t xml:space="preserve"> </w:t>
      </w:r>
      <w:r w:rsidR="005F2D7F" w:rsidRPr="00705BC1">
        <w:rPr>
          <w:rFonts w:ascii="Times New Roman" w:eastAsia="Times New Roman" w:hAnsi="Times New Roman" w:cs="Times New Roman"/>
          <w:smallCaps/>
          <w:lang w:val="es-PY"/>
        </w:rPr>
        <w:t xml:space="preserve">Santa Fe; </w:t>
      </w:r>
      <w:r w:rsidR="001F277F" w:rsidRPr="00705BC1">
        <w:rPr>
          <w:rFonts w:ascii="Times New Roman" w:eastAsia="Times New Roman" w:hAnsi="Times New Roman" w:cs="Times New Roman"/>
          <w:lang w:val="es-PY"/>
        </w:rPr>
        <w:t>Vera (LGE 12543); Ruta Interprovincial Santa Fe, 36.3 k</w:t>
      </w:r>
      <w:r w:rsidR="00885CFB" w:rsidRPr="00705BC1">
        <w:rPr>
          <w:rFonts w:ascii="Times New Roman" w:eastAsia="Times New Roman" w:hAnsi="Times New Roman" w:cs="Times New Roman"/>
          <w:lang w:val="es-PY"/>
        </w:rPr>
        <w:t>m</w:t>
      </w:r>
      <w:r w:rsidR="001F277F" w:rsidRPr="00705BC1">
        <w:rPr>
          <w:rFonts w:ascii="Times New Roman" w:eastAsia="Times New Roman" w:hAnsi="Times New Roman" w:cs="Times New Roman"/>
          <w:lang w:val="es-PY"/>
        </w:rPr>
        <w:t xml:space="preserve"> N</w:t>
      </w:r>
      <w:r w:rsidR="00885CFB" w:rsidRPr="00705BC1">
        <w:rPr>
          <w:rFonts w:ascii="Times New Roman" w:eastAsia="Times New Roman" w:hAnsi="Times New Roman" w:cs="Times New Roman"/>
          <w:lang w:val="es-PY"/>
        </w:rPr>
        <w:t>W</w:t>
      </w:r>
      <w:r w:rsidR="001F277F" w:rsidRPr="00705BC1">
        <w:rPr>
          <w:rFonts w:ascii="Times New Roman" w:eastAsia="Times New Roman" w:hAnsi="Times New Roman" w:cs="Times New Roman"/>
          <w:lang w:val="es-PY"/>
        </w:rPr>
        <w:t xml:space="preserve"> </w:t>
      </w:r>
      <w:r w:rsidR="00885CFB" w:rsidRPr="00705BC1">
        <w:rPr>
          <w:rFonts w:ascii="Times New Roman" w:eastAsia="Times New Roman" w:hAnsi="Times New Roman" w:cs="Times New Roman"/>
          <w:lang w:val="es-PY"/>
        </w:rPr>
        <w:t>from</w:t>
      </w:r>
      <w:r w:rsidR="001F277F" w:rsidRPr="00705BC1">
        <w:rPr>
          <w:rFonts w:ascii="Times New Roman" w:eastAsia="Times New Roman" w:hAnsi="Times New Roman" w:cs="Times New Roman"/>
          <w:lang w:val="es-PY"/>
        </w:rPr>
        <w:t xml:space="preserve"> Villa Minetti (LGE 20759, 20773)</w:t>
      </w:r>
      <w:r w:rsidR="00885CFB" w:rsidRPr="00705BC1">
        <w:rPr>
          <w:rFonts w:ascii="Times New Roman" w:eastAsia="Times New Roman" w:hAnsi="Times New Roman" w:cs="Times New Roman"/>
          <w:lang w:val="es-PY"/>
        </w:rPr>
        <w:t xml:space="preserve">; </w:t>
      </w:r>
      <w:r w:rsidR="00885CFB" w:rsidRPr="00705BC1">
        <w:rPr>
          <w:rFonts w:ascii="Times New Roman" w:eastAsia="Times New Roman" w:hAnsi="Times New Roman" w:cs="Times New Roman"/>
          <w:smallCaps/>
          <w:lang w:val="es-PY"/>
        </w:rPr>
        <w:t>Santiago del Estero</w:t>
      </w:r>
      <w:r w:rsidR="00885CFB" w:rsidRPr="00705BC1">
        <w:rPr>
          <w:rFonts w:ascii="Times New Roman" w:eastAsia="Times New Roman" w:hAnsi="Times New Roman" w:cs="Times New Roman"/>
          <w:lang w:val="es-PY"/>
        </w:rPr>
        <w:t>;</w:t>
      </w:r>
      <w:r w:rsidR="000C0DE1" w:rsidRPr="00705BC1">
        <w:rPr>
          <w:rFonts w:ascii="Times New Roman" w:eastAsia="Times New Roman" w:hAnsi="Times New Roman" w:cs="Times New Roman"/>
          <w:lang w:val="es-PY"/>
        </w:rPr>
        <w:t xml:space="preserve"> </w:t>
      </w:r>
      <w:r w:rsidR="00B04027" w:rsidRPr="00705BC1">
        <w:rPr>
          <w:rFonts w:ascii="Times New Roman" w:eastAsia="Times New Roman" w:hAnsi="Times New Roman" w:cs="Times New Roman"/>
          <w:lang w:val="es-PY"/>
        </w:rPr>
        <w:t>Ruta Provincial Nº 7, 15 km E from Los Juries (LGE 05439, 05446</w:t>
      </w:r>
      <w:r w:rsidR="0027783E" w:rsidRPr="00705BC1">
        <w:rPr>
          <w:rFonts w:ascii="Times New Roman" w:eastAsia="Times New Roman" w:hAnsi="Times New Roman" w:cs="Times New Roman"/>
          <w:lang w:val="es-PY"/>
        </w:rPr>
        <w:t>–</w:t>
      </w:r>
      <w:r w:rsidR="00B04027" w:rsidRPr="00705BC1">
        <w:rPr>
          <w:rFonts w:ascii="Times New Roman" w:eastAsia="Times New Roman" w:hAnsi="Times New Roman" w:cs="Times New Roman"/>
          <w:lang w:val="es-PY"/>
        </w:rPr>
        <w:t>47, 05756, 05462, 05470, 05471, 05473); Tintina, Ruta Provincial N° 174, 3 km S from Patay (LGE 08294); Campo Gallo (LGE 08268); Patay, Ruta Provincial N° 174 (LGE 08299)</w:t>
      </w:r>
      <w:r w:rsidR="00705BC1" w:rsidRPr="00705BC1">
        <w:rPr>
          <w:rFonts w:ascii="Times New Roman" w:eastAsia="Times New Roman" w:hAnsi="Times New Roman" w:cs="Times New Roman"/>
          <w:lang w:val="es-PY"/>
        </w:rPr>
        <w:t>.</w:t>
      </w:r>
      <w:r w:rsidR="00885CFB" w:rsidRPr="00705BC1">
        <w:rPr>
          <w:rFonts w:ascii="Times New Roman" w:eastAsia="Times New Roman" w:hAnsi="Times New Roman" w:cs="Times New Roman"/>
          <w:lang w:val="es-PY"/>
        </w:rPr>
        <w:t xml:space="preserve"> </w:t>
      </w:r>
      <w:r w:rsidR="5F1BBD74" w:rsidRPr="00DB251B">
        <w:rPr>
          <w:rFonts w:ascii="Times New Roman" w:eastAsia="Times New Roman" w:hAnsi="Times New Roman" w:cs="Times New Roman"/>
          <w:b/>
          <w:bCs/>
          <w:lang w:val="pt-BR"/>
        </w:rPr>
        <w:t>PARAGUAY</w:t>
      </w:r>
      <w:r w:rsidR="5F1BBD74" w:rsidRPr="00DB251B">
        <w:rPr>
          <w:rFonts w:ascii="Times New Roman" w:eastAsia="Times New Roman" w:hAnsi="Times New Roman" w:cs="Times New Roman"/>
          <w:lang w:val="pt-BR"/>
        </w:rPr>
        <w:t>:</w:t>
      </w:r>
      <w:r w:rsidR="5F1BBD74" w:rsidRPr="00DB251B">
        <w:rPr>
          <w:rFonts w:ascii="Times New Roman" w:eastAsia="Times New Roman" w:hAnsi="Times New Roman" w:cs="Times New Roman"/>
          <w:b/>
          <w:bCs/>
          <w:lang w:val="pt-BR"/>
        </w:rPr>
        <w:t xml:space="preserve"> </w:t>
      </w:r>
      <w:r w:rsidR="5F1BBD74" w:rsidRPr="00DB251B">
        <w:rPr>
          <w:rFonts w:ascii="Times New Roman" w:eastAsia="Times New Roman" w:hAnsi="Times New Roman" w:cs="Times New Roman"/>
          <w:smallCaps/>
          <w:lang w:val="pt-BR"/>
        </w:rPr>
        <w:t>Alto Paraguay:</w:t>
      </w:r>
      <w:r w:rsidR="5F1BBD74" w:rsidRPr="00DB251B">
        <w:rPr>
          <w:rFonts w:ascii="Times New Roman" w:eastAsia="Times New Roman" w:hAnsi="Times New Roman" w:cs="Times New Roman"/>
          <w:lang w:val="pt-BR"/>
        </w:rPr>
        <w:t xml:space="preserve"> Ruta Nacional PY16, 22 km N from Cuatro Bocas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4111, 4118, 4125); Parque Nacional Defensores del Chaco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5748–49, 5764–66, 5768–69, 5802–03, 5825–26); </w:t>
      </w:r>
      <w:r w:rsidR="5F1BBD74" w:rsidRPr="00DB251B">
        <w:rPr>
          <w:rFonts w:ascii="Times New Roman" w:eastAsia="Times New Roman" w:hAnsi="Times New Roman" w:cs="Times New Roman"/>
          <w:smallCaps/>
          <w:lang w:val="pt-BR"/>
        </w:rPr>
        <w:t>Boquerón:</w:t>
      </w:r>
      <w:r w:rsidR="5F1BBD74" w:rsidRPr="00DB251B">
        <w:rPr>
          <w:rFonts w:ascii="Times New Roman" w:eastAsia="Times New Roman" w:hAnsi="Times New Roman" w:cs="Times New Roman"/>
          <w:lang w:val="pt-BR"/>
        </w:rPr>
        <w:t xml:space="preserve"> Teniente Irala Fernández, Reserva Natural Privada Estancia Fortín Salazar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1659); cross between Ruta Nacional PY09 and road to Loma Plata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1784); Mariscal Estigarribia, Estancia Chaco Boef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1792, 1821–27); 30 km NE from Mayor Infante Rivarola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2309); La Patria, Estancia Teniente Prieto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2354); Parque Nacional Defensores del Chaco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2371, 2374); road to General Díaz, Estancia Montana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2995–96); General Díaz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3546, 3633–34, 3667); Pozo Hondo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3799, 3850, 3852); Reserva Natural Cañada El Carmen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4626, 4628–29, 4631, 4642); Fortín Toledo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5265–66); 30 km N from Mariscal Estigarribia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5453–54, 5457); Mariscal Estigarribia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5666, 6301); cross between roads to Infante Rivarola and Pozo Hondo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5707); </w:t>
      </w:r>
      <w:r w:rsidR="5F1BBD74" w:rsidRPr="00DB251B">
        <w:rPr>
          <w:rFonts w:ascii="Times New Roman" w:eastAsia="Times New Roman" w:hAnsi="Times New Roman" w:cs="Times New Roman"/>
          <w:smallCaps/>
          <w:lang w:val="pt-BR"/>
        </w:rPr>
        <w:t xml:space="preserve">Central: </w:t>
      </w:r>
      <w:r w:rsidR="5F1BBD74" w:rsidRPr="00DB251B">
        <w:rPr>
          <w:rFonts w:ascii="Times New Roman" w:eastAsia="Times New Roman" w:hAnsi="Times New Roman" w:cs="Times New Roman"/>
          <w:lang w:val="pt-BR"/>
        </w:rPr>
        <w:t>Luque, Tarumandy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5984–85, 5989); Mariano Roque Alonso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1927); </w:t>
      </w:r>
      <w:r w:rsidR="5F1BBD74" w:rsidRPr="00DB251B">
        <w:rPr>
          <w:rFonts w:ascii="Times New Roman" w:eastAsia="Times New Roman" w:hAnsi="Times New Roman" w:cs="Times New Roman"/>
          <w:smallCaps/>
          <w:lang w:val="pt-BR"/>
        </w:rPr>
        <w:t xml:space="preserve">Concepción: </w:t>
      </w:r>
      <w:r w:rsidR="5F1BBD74" w:rsidRPr="00DB251B">
        <w:rPr>
          <w:rFonts w:ascii="Times New Roman" w:eastAsia="Times New Roman" w:hAnsi="Times New Roman" w:cs="Times New Roman"/>
          <w:lang w:val="pt-BR"/>
        </w:rPr>
        <w:t>Parque Nacional Serranía San Luis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5601); Reserva Natural Privada Cerrados del Tagatiy</w:t>
      </w:r>
      <w:r w:rsidR="00275952" w:rsidRPr="00DB251B">
        <w:rPr>
          <w:rFonts w:ascii="Times New Roman" w:eastAsia="Times New Roman" w:hAnsi="Times New Roman" w:cs="Times New Roman"/>
          <w:lang w:val="pt-BR"/>
        </w:rPr>
        <w:t>a</w:t>
      </w:r>
      <w:r w:rsidR="5F1BBD74" w:rsidRPr="00DB251B">
        <w:rPr>
          <w:rFonts w:ascii="Times New Roman" w:eastAsia="Times New Roman" w:hAnsi="Times New Roman" w:cs="Times New Roman"/>
          <w:lang w:val="pt-BR"/>
        </w:rPr>
        <w:t xml:space="preserve">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0555, 0801–02, 0809–10, 0844, 9013–14, 2559); Concepción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0736, 0744–45); vicinities of Parque Nacional Paso Bravo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4380); 27 km S from Sargento José Félix López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5850–51); </w:t>
      </w:r>
      <w:r w:rsidR="5F1BBD74" w:rsidRPr="00DB251B">
        <w:rPr>
          <w:rFonts w:ascii="Times New Roman" w:eastAsia="Times New Roman" w:hAnsi="Times New Roman" w:cs="Times New Roman"/>
          <w:smallCaps/>
          <w:lang w:val="pt-BR"/>
        </w:rPr>
        <w:t xml:space="preserve">Cordillera: </w:t>
      </w:r>
      <w:r w:rsidR="5F1BBD74" w:rsidRPr="00DB251B">
        <w:rPr>
          <w:rFonts w:ascii="Times New Roman" w:eastAsia="Times New Roman" w:hAnsi="Times New Roman" w:cs="Times New Roman"/>
          <w:lang w:val="pt-BR"/>
        </w:rPr>
        <w:t>San Bernardino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1129–30); </w:t>
      </w:r>
      <w:r w:rsidR="5F1BBD74" w:rsidRPr="00DB251B">
        <w:rPr>
          <w:rFonts w:ascii="Times New Roman" w:eastAsia="Times New Roman" w:hAnsi="Times New Roman" w:cs="Times New Roman"/>
          <w:smallCaps/>
          <w:lang w:val="pt-BR"/>
        </w:rPr>
        <w:t xml:space="preserve">Misiones: </w:t>
      </w:r>
      <w:r w:rsidR="5F1BBD74" w:rsidRPr="00DB251B">
        <w:rPr>
          <w:rFonts w:ascii="Times New Roman" w:eastAsia="Times New Roman" w:hAnsi="Times New Roman" w:cs="Times New Roman"/>
          <w:lang w:val="pt-BR"/>
        </w:rPr>
        <w:t>42 km W from San Ignacio (IIB</w:t>
      </w:r>
      <w:r w:rsidR="00595519" w:rsidRPr="00DB251B">
        <w:rPr>
          <w:rFonts w:ascii="Times New Roman" w:eastAsia="Times New Roman" w:hAnsi="Times New Roman" w:cs="Times New Roman"/>
          <w:lang w:val="pt-BR"/>
        </w:rPr>
        <w:t>P-H</w:t>
      </w:r>
      <w:r w:rsidR="5F1BBD74" w:rsidRPr="00DB251B">
        <w:rPr>
          <w:rFonts w:ascii="Times New Roman" w:eastAsia="Times New Roman" w:hAnsi="Times New Roman" w:cs="Times New Roman"/>
          <w:lang w:val="pt-BR"/>
        </w:rPr>
        <w:t xml:space="preserve"> 4254, 4282); 16 km </w:t>
      </w:r>
      <w:r w:rsidR="5F1BBD74" w:rsidRPr="00BA3975">
        <w:rPr>
          <w:rFonts w:ascii="Times New Roman" w:eastAsia="Times New Roman" w:hAnsi="Times New Roman" w:cs="Times New Roman"/>
          <w:lang w:val="pt-BR"/>
        </w:rPr>
        <w:t>E from San Miguel (IIB</w:t>
      </w:r>
      <w:r w:rsidR="00595519" w:rsidRPr="00BA3975">
        <w:rPr>
          <w:rFonts w:ascii="Times New Roman" w:eastAsia="Times New Roman" w:hAnsi="Times New Roman" w:cs="Times New Roman"/>
          <w:lang w:val="pt-BR"/>
        </w:rPr>
        <w:t>P-H</w:t>
      </w:r>
      <w:r w:rsidR="5F1BBD74" w:rsidRPr="00BA3975">
        <w:rPr>
          <w:rFonts w:ascii="Times New Roman" w:eastAsia="Times New Roman" w:hAnsi="Times New Roman" w:cs="Times New Roman"/>
          <w:lang w:val="pt-BR"/>
        </w:rPr>
        <w:t xml:space="preserve"> 3497); Santiago (IIB</w:t>
      </w:r>
      <w:r w:rsidR="00595519" w:rsidRPr="00BA3975">
        <w:rPr>
          <w:rFonts w:ascii="Times New Roman" w:eastAsia="Times New Roman" w:hAnsi="Times New Roman" w:cs="Times New Roman"/>
          <w:lang w:val="pt-BR"/>
        </w:rPr>
        <w:t>P-H</w:t>
      </w:r>
      <w:r w:rsidR="5F1BBD74" w:rsidRPr="00BA3975">
        <w:rPr>
          <w:rFonts w:ascii="Times New Roman" w:eastAsia="Times New Roman" w:hAnsi="Times New Roman" w:cs="Times New Roman"/>
          <w:lang w:val="pt-BR"/>
        </w:rPr>
        <w:t xml:space="preserve"> 4264); </w:t>
      </w:r>
      <w:r w:rsidR="5F1BBD74" w:rsidRPr="00BA3975">
        <w:rPr>
          <w:rFonts w:ascii="Times New Roman" w:eastAsia="Times New Roman" w:hAnsi="Times New Roman" w:cs="Times New Roman"/>
          <w:smallCaps/>
          <w:lang w:val="pt-BR"/>
        </w:rPr>
        <w:t>Ñeembucú:</w:t>
      </w:r>
      <w:r w:rsidR="5F1BBD74" w:rsidRPr="00BA3975">
        <w:rPr>
          <w:rFonts w:ascii="Times New Roman" w:eastAsia="Times New Roman" w:hAnsi="Times New Roman" w:cs="Times New Roman"/>
          <w:lang w:val="pt-BR"/>
        </w:rPr>
        <w:t xml:space="preserve"> 10 km E f</w:t>
      </w:r>
      <w:r w:rsidR="5F1BBD74" w:rsidRPr="006F40CA">
        <w:rPr>
          <w:rFonts w:ascii="Times New Roman" w:eastAsia="Times New Roman" w:hAnsi="Times New Roman" w:cs="Times New Roman"/>
          <w:lang w:val="pt-BR"/>
        </w:rPr>
        <w:t>rom Humaitá (IIB</w:t>
      </w:r>
      <w:r w:rsidR="00595519">
        <w:rPr>
          <w:rFonts w:ascii="Times New Roman" w:eastAsia="Times New Roman" w:hAnsi="Times New Roman" w:cs="Times New Roman"/>
          <w:lang w:val="pt-BR"/>
        </w:rPr>
        <w:t>P-H</w:t>
      </w:r>
      <w:r w:rsidR="5F1BBD74" w:rsidRPr="006F40CA">
        <w:rPr>
          <w:rFonts w:ascii="Times New Roman" w:eastAsia="Times New Roman" w:hAnsi="Times New Roman" w:cs="Times New Roman"/>
          <w:lang w:val="pt-BR"/>
        </w:rPr>
        <w:t xml:space="preserve"> 0325, 0339, 0343, 0345); Villa Franca (IIB</w:t>
      </w:r>
      <w:r w:rsidR="00595519">
        <w:rPr>
          <w:rFonts w:ascii="Times New Roman" w:eastAsia="Times New Roman" w:hAnsi="Times New Roman" w:cs="Times New Roman"/>
          <w:lang w:val="pt-BR"/>
        </w:rPr>
        <w:t>P-H</w:t>
      </w:r>
      <w:r w:rsidR="5F1BBD74" w:rsidRPr="006F40CA">
        <w:rPr>
          <w:rFonts w:ascii="Times New Roman" w:eastAsia="Times New Roman" w:hAnsi="Times New Roman" w:cs="Times New Roman"/>
          <w:lang w:val="pt-BR"/>
        </w:rPr>
        <w:t xml:space="preserve"> 4866); </w:t>
      </w:r>
      <w:r w:rsidR="5F1BBD74" w:rsidRPr="006F40CA">
        <w:rPr>
          <w:rFonts w:ascii="Times New Roman" w:eastAsia="Times New Roman" w:hAnsi="Times New Roman" w:cs="Times New Roman"/>
          <w:smallCaps/>
          <w:lang w:val="pt-BR"/>
        </w:rPr>
        <w:t>Paraguarí:</w:t>
      </w:r>
      <w:r w:rsidR="5F1BBD74" w:rsidRPr="006F40CA">
        <w:rPr>
          <w:rFonts w:ascii="Times New Roman" w:eastAsia="Times New Roman" w:hAnsi="Times New Roman" w:cs="Times New Roman"/>
          <w:lang w:val="pt-BR"/>
        </w:rPr>
        <w:t xml:space="preserve"> 11 km W from Caapuc</w:t>
      </w:r>
      <w:r w:rsidR="00275952" w:rsidRPr="006F40CA">
        <w:rPr>
          <w:rFonts w:ascii="Times New Roman" w:eastAsia="Times New Roman" w:hAnsi="Times New Roman" w:cs="Times New Roman"/>
          <w:lang w:val="pt-BR"/>
        </w:rPr>
        <w:t>u</w:t>
      </w:r>
      <w:r w:rsidR="5F1BBD74" w:rsidRPr="006F40CA">
        <w:rPr>
          <w:rFonts w:ascii="Times New Roman" w:eastAsia="Times New Roman" w:hAnsi="Times New Roman" w:cs="Times New Roman"/>
          <w:lang w:val="pt-BR"/>
        </w:rPr>
        <w:t xml:space="preserve"> (IIB</w:t>
      </w:r>
      <w:r w:rsidR="00595519">
        <w:rPr>
          <w:rFonts w:ascii="Times New Roman" w:eastAsia="Times New Roman" w:hAnsi="Times New Roman" w:cs="Times New Roman"/>
          <w:lang w:val="pt-BR"/>
        </w:rPr>
        <w:t>P-H</w:t>
      </w:r>
      <w:r w:rsidR="5F1BBD74" w:rsidRPr="006F40CA">
        <w:rPr>
          <w:rFonts w:ascii="Times New Roman" w:eastAsia="Times New Roman" w:hAnsi="Times New Roman" w:cs="Times New Roman"/>
          <w:lang w:val="pt-BR"/>
        </w:rPr>
        <w:t xml:space="preserve"> 4246–48, 4250, 4252); </w:t>
      </w:r>
      <w:r w:rsidR="5F1BBD74" w:rsidRPr="006F40CA">
        <w:rPr>
          <w:rFonts w:ascii="Times New Roman" w:eastAsia="Times New Roman" w:hAnsi="Times New Roman" w:cs="Times New Roman"/>
          <w:smallCaps/>
          <w:lang w:val="pt-BR"/>
        </w:rPr>
        <w:t xml:space="preserve">Presidente Hayes: </w:t>
      </w:r>
      <w:r w:rsidR="5F1BBD74" w:rsidRPr="006F40CA">
        <w:rPr>
          <w:rFonts w:ascii="Times New Roman" w:eastAsia="Times New Roman" w:hAnsi="Times New Roman" w:cs="Times New Roman"/>
          <w:lang w:val="pt-BR"/>
        </w:rPr>
        <w:t>16 km NW from Pozo Colorado (IIB</w:t>
      </w:r>
      <w:r w:rsidR="00595519">
        <w:rPr>
          <w:rFonts w:ascii="Times New Roman" w:eastAsia="Times New Roman" w:hAnsi="Times New Roman" w:cs="Times New Roman"/>
          <w:lang w:val="pt-BR"/>
        </w:rPr>
        <w:t>P-H</w:t>
      </w:r>
      <w:r w:rsidR="5F1BBD74" w:rsidRPr="006F40CA">
        <w:rPr>
          <w:rFonts w:ascii="Times New Roman" w:eastAsia="Times New Roman" w:hAnsi="Times New Roman" w:cs="Times New Roman"/>
          <w:lang w:val="pt-BR"/>
        </w:rPr>
        <w:t xml:space="preserve"> 0712, 0720); 7 km </w:t>
      </w:r>
      <w:r w:rsidR="5F1BBD74" w:rsidRPr="006F40CA">
        <w:rPr>
          <w:rFonts w:ascii="Times New Roman" w:eastAsia="Times New Roman" w:hAnsi="Times New Roman" w:cs="Times New Roman"/>
          <w:lang w:val="pt-BR"/>
        </w:rPr>
        <w:lastRenderedPageBreak/>
        <w:t>NW from Cruce de los Pioneros (IIB</w:t>
      </w:r>
      <w:r w:rsidR="00595519">
        <w:rPr>
          <w:rFonts w:ascii="Times New Roman" w:eastAsia="Times New Roman" w:hAnsi="Times New Roman" w:cs="Times New Roman"/>
          <w:lang w:val="pt-BR"/>
        </w:rPr>
        <w:t>P-H</w:t>
      </w:r>
      <w:r w:rsidR="5F1BBD74" w:rsidRPr="006F40CA">
        <w:rPr>
          <w:rFonts w:ascii="Times New Roman" w:eastAsia="Times New Roman" w:hAnsi="Times New Roman" w:cs="Times New Roman"/>
          <w:lang w:val="pt-BR"/>
        </w:rPr>
        <w:t xml:space="preserve"> 1471); 12 km S from Cruce de los Pioneros (IIB</w:t>
      </w:r>
      <w:r w:rsidR="00595519">
        <w:rPr>
          <w:rFonts w:ascii="Times New Roman" w:eastAsia="Times New Roman" w:hAnsi="Times New Roman" w:cs="Times New Roman"/>
          <w:lang w:val="pt-BR"/>
        </w:rPr>
        <w:t>P-H</w:t>
      </w:r>
      <w:r w:rsidR="5F1BBD74" w:rsidRPr="006F40CA">
        <w:rPr>
          <w:rFonts w:ascii="Times New Roman" w:eastAsia="Times New Roman" w:hAnsi="Times New Roman" w:cs="Times New Roman"/>
          <w:lang w:val="pt-BR"/>
        </w:rPr>
        <w:t xml:space="preserve"> 1477); Misión Inglesa (Matlawaya) (IIB</w:t>
      </w:r>
      <w:r w:rsidR="00595519">
        <w:rPr>
          <w:rFonts w:ascii="Times New Roman" w:eastAsia="Times New Roman" w:hAnsi="Times New Roman" w:cs="Times New Roman"/>
          <w:lang w:val="pt-BR"/>
        </w:rPr>
        <w:t>P-H</w:t>
      </w:r>
      <w:r w:rsidR="5F1BBD74" w:rsidRPr="006F40CA">
        <w:rPr>
          <w:rFonts w:ascii="Times New Roman" w:eastAsia="Times New Roman" w:hAnsi="Times New Roman" w:cs="Times New Roman"/>
          <w:lang w:val="pt-BR"/>
        </w:rPr>
        <w:t xml:space="preserve"> 3123); 18 km E from Benjamín Aceval (IIB</w:t>
      </w:r>
      <w:r w:rsidR="00595519">
        <w:rPr>
          <w:rFonts w:ascii="Times New Roman" w:eastAsia="Times New Roman" w:hAnsi="Times New Roman" w:cs="Times New Roman"/>
          <w:lang w:val="pt-BR"/>
        </w:rPr>
        <w:t>P-H</w:t>
      </w:r>
      <w:r w:rsidR="5F1BBD74" w:rsidRPr="006F40CA">
        <w:rPr>
          <w:rFonts w:ascii="Times New Roman" w:eastAsia="Times New Roman" w:hAnsi="Times New Roman" w:cs="Times New Roman"/>
          <w:lang w:val="pt-BR"/>
        </w:rPr>
        <w:t xml:space="preserve"> 4210); Reserva Natural Privada Chaco Lodge (IIB</w:t>
      </w:r>
      <w:r w:rsidR="00595519">
        <w:rPr>
          <w:rFonts w:ascii="Times New Roman" w:eastAsia="Times New Roman" w:hAnsi="Times New Roman" w:cs="Times New Roman"/>
          <w:lang w:val="pt-BR"/>
        </w:rPr>
        <w:t>P-H</w:t>
      </w:r>
      <w:r w:rsidR="5F1BBD74" w:rsidRPr="006F40CA">
        <w:rPr>
          <w:rFonts w:ascii="Times New Roman" w:eastAsia="Times New Roman" w:hAnsi="Times New Roman" w:cs="Times New Roman"/>
          <w:lang w:val="pt-BR"/>
        </w:rPr>
        <w:t xml:space="preserve"> 4747); Teniente Primero Manuel Irala Fernández, Isla Po´</w:t>
      </w:r>
      <w:r w:rsidR="00275952" w:rsidRPr="006F40CA">
        <w:rPr>
          <w:rFonts w:ascii="Times New Roman" w:eastAsia="Times New Roman" w:hAnsi="Times New Roman" w:cs="Times New Roman"/>
          <w:lang w:val="pt-BR"/>
        </w:rPr>
        <w:t>i</w:t>
      </w:r>
      <w:r w:rsidR="5F1BBD74" w:rsidRPr="006F40CA">
        <w:rPr>
          <w:rFonts w:ascii="Times New Roman" w:eastAsia="Times New Roman" w:hAnsi="Times New Roman" w:cs="Times New Roman"/>
          <w:lang w:val="pt-BR"/>
        </w:rPr>
        <w:t xml:space="preserve"> (IIB</w:t>
      </w:r>
      <w:r w:rsidR="00595519">
        <w:rPr>
          <w:rFonts w:ascii="Times New Roman" w:eastAsia="Times New Roman" w:hAnsi="Times New Roman" w:cs="Times New Roman"/>
          <w:lang w:val="pt-BR"/>
        </w:rPr>
        <w:t>P-H</w:t>
      </w:r>
      <w:r w:rsidR="5F1BBD74" w:rsidRPr="006F40CA">
        <w:rPr>
          <w:rFonts w:ascii="Times New Roman" w:eastAsia="Times New Roman" w:hAnsi="Times New Roman" w:cs="Times New Roman"/>
          <w:lang w:val="pt-BR"/>
        </w:rPr>
        <w:t xml:space="preserve"> 4695).</w:t>
      </w:r>
    </w:p>
    <w:p w14:paraId="00FBC438" w14:textId="77777777" w:rsidR="00D07493" w:rsidRDefault="00D07493" w:rsidP="008A7AD7">
      <w:pPr>
        <w:spacing w:line="360" w:lineRule="auto"/>
        <w:rPr>
          <w:rFonts w:ascii="Times New Roman" w:eastAsia="Times New Roman" w:hAnsi="Times New Roman" w:cs="Times New Roman"/>
          <w:b/>
          <w:bCs/>
          <w:i/>
          <w:iCs/>
          <w:lang w:val="pt-BR"/>
        </w:rPr>
      </w:pPr>
    </w:p>
    <w:p w14:paraId="65D8D251" w14:textId="52406F21" w:rsidR="00AE0FA8" w:rsidRPr="001726BE" w:rsidRDefault="5F1BBD74" w:rsidP="008A7AD7">
      <w:pPr>
        <w:spacing w:line="360" w:lineRule="auto"/>
        <w:rPr>
          <w:rFonts w:ascii="Times New Roman" w:eastAsia="Times New Roman" w:hAnsi="Times New Roman" w:cs="Times New Roman"/>
          <w:lang w:val="pt-BR"/>
        </w:rPr>
      </w:pPr>
      <w:r w:rsidRPr="00705BC1">
        <w:rPr>
          <w:rFonts w:ascii="Times New Roman" w:eastAsia="Times New Roman" w:hAnsi="Times New Roman" w:cs="Times New Roman"/>
          <w:i/>
          <w:iCs/>
          <w:lang w:val="pt-BR"/>
        </w:rPr>
        <w:t>Leptodactylus guianensis</w:t>
      </w:r>
      <w:r w:rsidR="00705BC1">
        <w:rPr>
          <w:rFonts w:ascii="Times New Roman" w:eastAsia="Times New Roman" w:hAnsi="Times New Roman" w:cs="Times New Roman"/>
          <w:lang w:val="pt-BR"/>
        </w:rPr>
        <w:t>.</w:t>
      </w:r>
      <w:r w:rsidRPr="00015C6B">
        <w:rPr>
          <w:rFonts w:ascii="Times New Roman" w:eastAsia="Times New Roman" w:hAnsi="Times New Roman" w:cs="Times New Roman"/>
          <w:b/>
          <w:bCs/>
          <w:lang w:val="pt-BR"/>
        </w:rPr>
        <w:t xml:space="preserve"> </w:t>
      </w:r>
      <w:r w:rsidRPr="00705BC1">
        <w:rPr>
          <w:rFonts w:ascii="Times New Roman" w:eastAsia="Times New Roman" w:hAnsi="Times New Roman" w:cs="Times New Roman"/>
          <w:b/>
          <w:bCs/>
          <w:lang w:val="pt-BR"/>
        </w:rPr>
        <w:t>GUYANA</w:t>
      </w:r>
      <w:r w:rsidRPr="00015C6B">
        <w:rPr>
          <w:rFonts w:ascii="Times New Roman" w:eastAsia="Times New Roman" w:hAnsi="Times New Roman" w:cs="Times New Roman"/>
          <w:lang w:val="pt-BR"/>
        </w:rPr>
        <w:t>: Rupunini; Iwokrama Forest Reserve, River Lodge Site (USNM 588285); Rupunini; Iwokrama Forest Reserve, Turtle Mountain Site (USNM 588286); Rupunini; Iwokrama Forest Reserve, Kabocalli Site (USNM 588287–88); Rupunini; Surama Forest Reserve, Rock landing Site (USNM 588289–91).</w:t>
      </w:r>
    </w:p>
    <w:p w14:paraId="75BFFC07" w14:textId="77777777" w:rsidR="00D07493" w:rsidRDefault="00D07493" w:rsidP="008A7AD7">
      <w:pPr>
        <w:spacing w:line="360" w:lineRule="auto"/>
        <w:rPr>
          <w:rFonts w:ascii="Times New Roman" w:eastAsia="Times New Roman" w:hAnsi="Times New Roman" w:cs="Times New Roman"/>
          <w:b/>
          <w:bCs/>
          <w:i/>
          <w:iCs/>
          <w:lang w:val="pt-BR"/>
        </w:rPr>
      </w:pPr>
    </w:p>
    <w:p w14:paraId="047A7592" w14:textId="0AE82CDB" w:rsidR="5F1BBD74" w:rsidRPr="00C93452" w:rsidRDefault="5F1BBD74" w:rsidP="008A7AD7">
      <w:pPr>
        <w:spacing w:line="360" w:lineRule="auto"/>
        <w:rPr>
          <w:rFonts w:ascii="Times New Roman" w:eastAsia="Times New Roman" w:hAnsi="Times New Roman" w:cs="Times New Roman"/>
          <w:b/>
          <w:bCs/>
          <w:i/>
          <w:iCs/>
          <w:lang w:val="pt-BR"/>
        </w:rPr>
      </w:pPr>
      <w:r w:rsidRPr="00705BC1">
        <w:rPr>
          <w:rFonts w:ascii="Times New Roman" w:eastAsia="Times New Roman" w:hAnsi="Times New Roman" w:cs="Times New Roman"/>
          <w:i/>
          <w:iCs/>
          <w:lang w:val="pt-BR"/>
        </w:rPr>
        <w:t>Leptodactylus jolyi</w:t>
      </w:r>
      <w:r w:rsidR="00705BC1">
        <w:rPr>
          <w:rFonts w:ascii="Times New Roman" w:eastAsia="Times New Roman" w:hAnsi="Times New Roman" w:cs="Times New Roman"/>
          <w:lang w:val="pt-BR"/>
        </w:rPr>
        <w:t>.</w:t>
      </w:r>
      <w:r w:rsidRPr="5F1BBD74">
        <w:rPr>
          <w:rFonts w:ascii="Times New Roman" w:eastAsia="Times New Roman" w:hAnsi="Times New Roman" w:cs="Times New Roman"/>
          <w:i/>
          <w:iCs/>
          <w:lang w:val="pt-BR"/>
        </w:rPr>
        <w:t xml:space="preserve"> </w:t>
      </w:r>
      <w:r w:rsidRPr="00705BC1">
        <w:rPr>
          <w:rFonts w:ascii="Times New Roman" w:eastAsia="Times New Roman" w:hAnsi="Times New Roman" w:cs="Times New Roman"/>
          <w:b/>
          <w:bCs/>
          <w:lang w:val="pt-BR"/>
        </w:rPr>
        <w:t>BRAZIL</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Minas Gerais</w:t>
      </w:r>
      <w:r w:rsidRPr="5F1BBD74">
        <w:rPr>
          <w:rFonts w:ascii="Times New Roman" w:eastAsia="Times New Roman" w:hAnsi="Times New Roman" w:cs="Times New Roman"/>
          <w:lang w:val="pt-BR"/>
        </w:rPr>
        <w:t xml:space="preserve">: Santana do Riacho (CFBH 39817, 39819); São Roque de Minas (CFBH 36478–9, 40105–8); </w:t>
      </w:r>
      <w:r w:rsidRPr="5F1BBD74">
        <w:rPr>
          <w:rFonts w:ascii="Times New Roman" w:eastAsia="Times New Roman" w:hAnsi="Times New Roman" w:cs="Times New Roman"/>
          <w:smallCaps/>
          <w:lang w:val="pt-BR"/>
        </w:rPr>
        <w:t>São Paulo</w:t>
      </w:r>
      <w:r w:rsidRPr="5F1BBD74">
        <w:rPr>
          <w:rFonts w:ascii="Times New Roman" w:eastAsia="Times New Roman" w:hAnsi="Times New Roman" w:cs="Times New Roman"/>
          <w:lang w:val="pt-BR"/>
        </w:rPr>
        <w:t>: Cubatão (CFBH 11546).</w:t>
      </w:r>
    </w:p>
    <w:p w14:paraId="3736E758" w14:textId="77777777" w:rsidR="00D07493" w:rsidRDefault="00D07493" w:rsidP="008A7AD7">
      <w:pPr>
        <w:spacing w:line="360" w:lineRule="auto"/>
        <w:rPr>
          <w:rFonts w:ascii="Times New Roman" w:eastAsia="Times New Roman" w:hAnsi="Times New Roman" w:cs="Times New Roman"/>
          <w:b/>
          <w:bCs/>
          <w:i/>
          <w:iCs/>
          <w:lang w:val="pt-BR"/>
        </w:rPr>
      </w:pPr>
    </w:p>
    <w:p w14:paraId="27A9CD1A" w14:textId="0B804C66" w:rsidR="7A3BAFCF" w:rsidRPr="008A7AD7" w:rsidRDefault="5F1BBD74" w:rsidP="008A7AD7">
      <w:pPr>
        <w:spacing w:line="360" w:lineRule="auto"/>
        <w:rPr>
          <w:rFonts w:ascii="Times New Roman" w:eastAsia="Times New Roman" w:hAnsi="Times New Roman" w:cs="Times New Roman"/>
          <w:lang w:val="pt-BR"/>
        </w:rPr>
      </w:pPr>
      <w:r w:rsidRPr="00705BC1">
        <w:rPr>
          <w:rFonts w:ascii="Times New Roman" w:eastAsia="Times New Roman" w:hAnsi="Times New Roman" w:cs="Times New Roman"/>
          <w:i/>
          <w:iCs/>
          <w:lang w:val="pt-BR"/>
        </w:rPr>
        <w:t>Leptodactylus knudseni</w:t>
      </w:r>
      <w:r w:rsidR="00705BC1">
        <w:rPr>
          <w:rFonts w:ascii="Times New Roman" w:eastAsia="Times New Roman" w:hAnsi="Times New Roman" w:cs="Times New Roman"/>
          <w:lang w:val="pt-BR"/>
        </w:rPr>
        <w:t>.</w:t>
      </w:r>
      <w:r w:rsidRPr="00C93452">
        <w:rPr>
          <w:rFonts w:ascii="Times New Roman" w:eastAsia="Times New Roman" w:hAnsi="Times New Roman" w:cs="Times New Roman"/>
          <w:b/>
          <w:bCs/>
          <w:lang w:val="pt-BR"/>
        </w:rPr>
        <w:t xml:space="preserve"> </w:t>
      </w:r>
      <w:r w:rsidRPr="00EC1768">
        <w:rPr>
          <w:rFonts w:ascii="Times New Roman" w:eastAsia="Times New Roman" w:hAnsi="Times New Roman" w:cs="Times New Roman"/>
          <w:b/>
          <w:bCs/>
          <w:lang w:val="pt-BR"/>
        </w:rPr>
        <w:t>GUYANA</w:t>
      </w:r>
      <w:r w:rsidRPr="00C93452">
        <w:rPr>
          <w:rFonts w:ascii="Times New Roman" w:eastAsia="Times New Roman" w:hAnsi="Times New Roman" w:cs="Times New Roman"/>
          <w:lang w:val="pt-BR"/>
        </w:rPr>
        <w:t>: East Berbice; Kwakwani, Berbice River Camp (USNM 566185–86); Mazaruni</w:t>
      </w:r>
      <w:r w:rsidR="0027783E">
        <w:rPr>
          <w:rFonts w:ascii="Times New Roman" w:eastAsia="Times New Roman" w:hAnsi="Times New Roman" w:cs="Times New Roman"/>
          <w:lang w:val="pt-BR"/>
        </w:rPr>
        <w:t>–</w:t>
      </w:r>
      <w:r w:rsidRPr="00C93452">
        <w:rPr>
          <w:rFonts w:ascii="Times New Roman" w:eastAsia="Times New Roman" w:hAnsi="Times New Roman" w:cs="Times New Roman"/>
          <w:lang w:val="pt-BR"/>
        </w:rPr>
        <w:t>Potaro; Mabura Hill (town) (USNM 566187–88).</w:t>
      </w:r>
    </w:p>
    <w:p w14:paraId="090E43DF" w14:textId="77777777" w:rsidR="00D07493" w:rsidRPr="00705BC1" w:rsidRDefault="00D07493" w:rsidP="008A7AD7">
      <w:pPr>
        <w:spacing w:line="360" w:lineRule="auto"/>
        <w:rPr>
          <w:rFonts w:ascii="Times New Roman" w:eastAsia="Times New Roman" w:hAnsi="Times New Roman" w:cs="Times New Roman"/>
          <w:b/>
          <w:bCs/>
          <w:i/>
          <w:iCs/>
          <w:lang w:val="pt-BR"/>
        </w:rPr>
      </w:pPr>
    </w:p>
    <w:p w14:paraId="7EEF02CD" w14:textId="26E4A31E" w:rsidR="7A3BAFCF" w:rsidRPr="001726BE" w:rsidRDefault="5F1BBD74" w:rsidP="008A7AD7">
      <w:pPr>
        <w:spacing w:line="360" w:lineRule="auto"/>
        <w:rPr>
          <w:rFonts w:ascii="Times New Roman" w:eastAsia="Times New Roman" w:hAnsi="Times New Roman" w:cs="Times New Roman"/>
          <w:lang w:val="es-ES"/>
        </w:rPr>
      </w:pPr>
      <w:r w:rsidRPr="00EC1768">
        <w:rPr>
          <w:rFonts w:ascii="Times New Roman" w:eastAsia="Times New Roman" w:hAnsi="Times New Roman" w:cs="Times New Roman"/>
          <w:i/>
          <w:iCs/>
          <w:lang w:val="es-ES"/>
        </w:rPr>
        <w:t>Leptodactylus laticeps</w:t>
      </w:r>
      <w:r w:rsidR="00EC1768">
        <w:rPr>
          <w:rFonts w:ascii="Times New Roman" w:eastAsia="Times New Roman" w:hAnsi="Times New Roman" w:cs="Times New Roman"/>
          <w:lang w:val="es-ES"/>
        </w:rPr>
        <w:t>.</w:t>
      </w:r>
      <w:r w:rsidRPr="5F1BBD74">
        <w:rPr>
          <w:rFonts w:ascii="Times New Roman" w:eastAsia="Times New Roman" w:hAnsi="Times New Roman" w:cs="Times New Roman"/>
          <w:lang w:val="es-ES"/>
        </w:rPr>
        <w:t xml:space="preserve"> </w:t>
      </w:r>
      <w:r w:rsidRPr="00EC1768">
        <w:rPr>
          <w:rFonts w:ascii="Times New Roman" w:eastAsia="Times New Roman" w:hAnsi="Times New Roman" w:cs="Times New Roman"/>
          <w:b/>
          <w:bCs/>
          <w:lang w:val="es-PY"/>
        </w:rPr>
        <w:t>ARGENTINA</w:t>
      </w:r>
      <w:r w:rsidRPr="00C93452">
        <w:rPr>
          <w:rFonts w:ascii="Times New Roman" w:eastAsia="Times New Roman" w:hAnsi="Times New Roman" w:cs="Times New Roman"/>
          <w:lang w:val="es-PY"/>
        </w:rPr>
        <w:t xml:space="preserve">: </w:t>
      </w:r>
      <w:r w:rsidRPr="00C93452">
        <w:rPr>
          <w:rFonts w:ascii="Times New Roman" w:eastAsia="Times New Roman" w:hAnsi="Times New Roman" w:cs="Times New Roman"/>
          <w:smallCaps/>
          <w:lang w:val="es-PY"/>
        </w:rPr>
        <w:t>Chaco:</w:t>
      </w:r>
      <w:r w:rsidRPr="00C93452">
        <w:rPr>
          <w:rFonts w:ascii="Times New Roman" w:eastAsia="Times New Roman" w:hAnsi="Times New Roman" w:cs="Times New Roman"/>
          <w:lang w:val="es-PY"/>
        </w:rPr>
        <w:t xml:space="preserve"> El Sauzal (LGE 15282); Madrejones (LGE 15293); Misión Nueva Pompeya (LGE 12083, 12111, 15289–90); Pozo del Anta (LGE 15292); </w:t>
      </w:r>
      <w:r w:rsidRPr="00C93452">
        <w:rPr>
          <w:rFonts w:ascii="Times New Roman" w:eastAsia="Times New Roman" w:hAnsi="Times New Roman" w:cs="Times New Roman"/>
          <w:smallCaps/>
          <w:lang w:val="es-PY"/>
        </w:rPr>
        <w:t>Formosa:</w:t>
      </w:r>
      <w:r w:rsidRPr="00C93452">
        <w:rPr>
          <w:rFonts w:ascii="Times New Roman" w:eastAsia="Times New Roman" w:hAnsi="Times New Roman" w:cs="Times New Roman"/>
          <w:lang w:val="es-PY"/>
        </w:rPr>
        <w:t xml:space="preserve"> Ingeniero Juárez (LGE 15284–5); </w:t>
      </w:r>
      <w:r w:rsidRPr="00C93452">
        <w:rPr>
          <w:rFonts w:ascii="Times New Roman" w:eastAsia="Times New Roman" w:hAnsi="Times New Roman" w:cs="Times New Roman"/>
          <w:smallCaps/>
          <w:lang w:val="es-PY"/>
        </w:rPr>
        <w:t>Salta:</w:t>
      </w:r>
      <w:r w:rsidRPr="00C93452">
        <w:rPr>
          <w:rFonts w:ascii="Times New Roman" w:eastAsia="Times New Roman" w:hAnsi="Times New Roman" w:cs="Times New Roman"/>
          <w:lang w:val="es-PY"/>
        </w:rPr>
        <w:t xml:space="preserve"> Coronel Juan Solá (LGE 14953).</w:t>
      </w:r>
      <w:r w:rsidRPr="00C93452">
        <w:rPr>
          <w:rFonts w:ascii="Times New Roman" w:eastAsia="Times New Roman" w:hAnsi="Times New Roman" w:cs="Times New Roman"/>
          <w:b/>
          <w:bCs/>
          <w:i/>
          <w:iCs/>
          <w:lang w:val="es-PY"/>
        </w:rPr>
        <w:t xml:space="preserve"> </w:t>
      </w:r>
      <w:r w:rsidRPr="00EC1768">
        <w:rPr>
          <w:rFonts w:ascii="Times New Roman" w:eastAsia="Times New Roman" w:hAnsi="Times New Roman" w:cs="Times New Roman"/>
          <w:b/>
          <w:bCs/>
          <w:lang w:val="es-ES"/>
        </w:rPr>
        <w:t>PARAGUAY</w:t>
      </w:r>
      <w:r w:rsidRPr="5F1BBD74">
        <w:rPr>
          <w:rFonts w:ascii="Times New Roman" w:eastAsia="Times New Roman" w:hAnsi="Times New Roman" w:cs="Times New Roman"/>
          <w:lang w:val="es-ES"/>
        </w:rPr>
        <w:t>:</w:t>
      </w:r>
      <w:r w:rsidRPr="5F1BBD74">
        <w:rPr>
          <w:rFonts w:ascii="Times New Roman" w:eastAsia="Times New Roman" w:hAnsi="Times New Roman" w:cs="Times New Roman"/>
          <w:b/>
          <w:bCs/>
          <w:lang w:val="es-ES"/>
        </w:rPr>
        <w:t xml:space="preserve"> </w:t>
      </w:r>
      <w:r w:rsidRPr="5F1BBD74">
        <w:rPr>
          <w:rFonts w:ascii="Times New Roman" w:eastAsia="Times New Roman" w:hAnsi="Times New Roman" w:cs="Times New Roman"/>
          <w:smallCaps/>
          <w:lang w:val="es-ES"/>
        </w:rPr>
        <w:t xml:space="preserve">Boquerón: </w:t>
      </w:r>
      <w:r w:rsidRPr="5F1BBD74">
        <w:rPr>
          <w:rFonts w:ascii="Times New Roman" w:eastAsia="Times New Roman" w:hAnsi="Times New Roman" w:cs="Times New Roman"/>
          <w:lang w:val="es-ES"/>
        </w:rPr>
        <w:t>Parque Nacional Defensores del Chaco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1768, 2389–90, 2399, 2413, 5834); Estancia Jaguaret</w:t>
      </w:r>
      <w:r w:rsidR="00275952">
        <w:rPr>
          <w:rFonts w:ascii="Times New Roman" w:eastAsia="Times New Roman" w:hAnsi="Times New Roman" w:cs="Times New Roman"/>
          <w:lang w:val="es-ES"/>
        </w:rPr>
        <w:t>e</w:t>
      </w:r>
      <w:r w:rsidRPr="5F1BBD74">
        <w:rPr>
          <w:rFonts w:ascii="Times New Roman" w:eastAsia="Times New Roman" w:hAnsi="Times New Roman" w:cs="Times New Roman"/>
          <w:lang w:val="es-ES"/>
        </w:rPr>
        <w:t xml:space="preserve"> Renda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4486); Reserva Natural Cañada El Carmen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6267); </w:t>
      </w:r>
      <w:r w:rsidRPr="5F1BBD74">
        <w:rPr>
          <w:rFonts w:ascii="Times New Roman" w:eastAsia="Times New Roman" w:hAnsi="Times New Roman" w:cs="Times New Roman"/>
          <w:smallCaps/>
          <w:lang w:val="es-ES"/>
        </w:rPr>
        <w:t xml:space="preserve">Presidente Hayes: </w:t>
      </w:r>
      <w:r w:rsidRPr="5F1BBD74">
        <w:rPr>
          <w:rFonts w:ascii="Times New Roman" w:eastAsia="Times New Roman" w:hAnsi="Times New Roman" w:cs="Times New Roman"/>
          <w:lang w:val="es-ES"/>
        </w:rPr>
        <w:t>Ruta Nacional PY05, 10 km E from Fortín Ávalos Sánchez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3641)</w:t>
      </w:r>
      <w:r w:rsidR="00F45F7D">
        <w:rPr>
          <w:rFonts w:ascii="Times New Roman" w:eastAsia="Times New Roman" w:hAnsi="Times New Roman" w:cs="Times New Roman"/>
          <w:lang w:val="es-ES"/>
        </w:rPr>
        <w:t>.</w:t>
      </w:r>
    </w:p>
    <w:p w14:paraId="743A6B5D" w14:textId="77777777" w:rsidR="00D07493" w:rsidRDefault="00D07493" w:rsidP="008A7AD7">
      <w:pPr>
        <w:spacing w:line="360" w:lineRule="auto"/>
        <w:rPr>
          <w:rFonts w:ascii="Times New Roman" w:eastAsia="Times New Roman" w:hAnsi="Times New Roman" w:cs="Times New Roman"/>
          <w:b/>
          <w:bCs/>
          <w:i/>
          <w:iCs/>
          <w:lang w:val="es-ES"/>
        </w:rPr>
      </w:pPr>
    </w:p>
    <w:p w14:paraId="5B231ED0" w14:textId="51E70DF2" w:rsidR="009A7CFD" w:rsidRDefault="5F1BBD74" w:rsidP="008A7AD7">
      <w:pPr>
        <w:spacing w:line="360" w:lineRule="auto"/>
        <w:rPr>
          <w:rFonts w:ascii="Times New Roman" w:eastAsia="Times New Roman" w:hAnsi="Times New Roman" w:cs="Times New Roman"/>
          <w:lang w:val="es-ES"/>
        </w:rPr>
      </w:pPr>
      <w:r w:rsidRPr="00FF78C7">
        <w:rPr>
          <w:rFonts w:ascii="Times New Roman" w:eastAsia="Times New Roman" w:hAnsi="Times New Roman" w:cs="Times New Roman"/>
          <w:i/>
          <w:iCs/>
          <w:lang w:val="es-ES"/>
        </w:rPr>
        <w:t>Leptodactylus latinasus</w:t>
      </w:r>
      <w:r w:rsidR="00FF78C7">
        <w:rPr>
          <w:rFonts w:ascii="Times New Roman" w:eastAsia="Times New Roman" w:hAnsi="Times New Roman" w:cs="Times New Roman"/>
          <w:lang w:val="es-ES"/>
        </w:rPr>
        <w:t>.</w:t>
      </w:r>
      <w:r w:rsidRPr="5F1BBD74">
        <w:rPr>
          <w:rFonts w:ascii="Times New Roman" w:eastAsia="Times New Roman" w:hAnsi="Times New Roman" w:cs="Times New Roman"/>
          <w:lang w:val="es-ES"/>
        </w:rPr>
        <w:t xml:space="preserve"> </w:t>
      </w:r>
      <w:r w:rsidRPr="00FF78C7">
        <w:rPr>
          <w:rFonts w:ascii="Times New Roman" w:eastAsia="Times New Roman" w:hAnsi="Times New Roman" w:cs="Times New Roman"/>
          <w:b/>
          <w:bCs/>
          <w:lang w:val="es-ES"/>
        </w:rPr>
        <w:t>ARGENTINA</w:t>
      </w:r>
      <w:r w:rsidRPr="00C93452">
        <w:rPr>
          <w:rFonts w:ascii="Times New Roman" w:eastAsia="Times New Roman" w:hAnsi="Times New Roman" w:cs="Times New Roman"/>
          <w:lang w:val="es-ES"/>
        </w:rPr>
        <w:t xml:space="preserve">: </w:t>
      </w:r>
      <w:r w:rsidRPr="00C93452">
        <w:rPr>
          <w:rFonts w:ascii="Times New Roman" w:eastAsia="Times New Roman" w:hAnsi="Times New Roman" w:cs="Times New Roman"/>
          <w:smallCaps/>
          <w:lang w:val="es-ES"/>
        </w:rPr>
        <w:t>Chaco:</w:t>
      </w:r>
      <w:r w:rsidRPr="00C93452">
        <w:rPr>
          <w:rFonts w:ascii="Times New Roman" w:eastAsia="Times New Roman" w:hAnsi="Times New Roman" w:cs="Times New Roman"/>
          <w:lang w:val="es-ES"/>
        </w:rPr>
        <w:t xml:space="preserve"> Taco Pozo (LGE 11243, 11246–7, 11250); Wichí (LGE 12120, 12125); </w:t>
      </w:r>
      <w:r w:rsidRPr="00C93452">
        <w:rPr>
          <w:rFonts w:ascii="Times New Roman" w:eastAsia="Times New Roman" w:hAnsi="Times New Roman" w:cs="Times New Roman"/>
          <w:smallCaps/>
          <w:lang w:val="es-ES"/>
        </w:rPr>
        <w:t>Corrientes:</w:t>
      </w:r>
      <w:r w:rsidRPr="00C93452">
        <w:rPr>
          <w:rFonts w:ascii="Times New Roman" w:eastAsia="Times New Roman" w:hAnsi="Times New Roman" w:cs="Times New Roman"/>
          <w:lang w:val="es-ES"/>
        </w:rPr>
        <w:t xml:space="preserve"> Curuzú Cuatiá (LGE 12597); Paraje Perichón (LGE11285, 11289); </w:t>
      </w:r>
      <w:r w:rsidRPr="00C93452">
        <w:rPr>
          <w:rFonts w:ascii="Times New Roman" w:eastAsia="Times New Roman" w:hAnsi="Times New Roman" w:cs="Times New Roman"/>
          <w:smallCaps/>
          <w:lang w:val="es-ES"/>
        </w:rPr>
        <w:t>Salta:</w:t>
      </w:r>
      <w:r w:rsidRPr="00C93452">
        <w:rPr>
          <w:rFonts w:ascii="Times New Roman" w:eastAsia="Times New Roman" w:hAnsi="Times New Roman" w:cs="Times New Roman"/>
          <w:lang w:val="es-ES"/>
        </w:rPr>
        <w:t xml:space="preserve"> Manuel Elordi (LGE 10529). </w:t>
      </w:r>
      <w:r w:rsidRPr="00FF78C7">
        <w:rPr>
          <w:rFonts w:ascii="Times New Roman" w:eastAsia="Times New Roman" w:hAnsi="Times New Roman" w:cs="Times New Roman"/>
          <w:b/>
          <w:bCs/>
          <w:lang w:val="es-ES"/>
        </w:rPr>
        <w:t>PARAGUAY</w:t>
      </w:r>
      <w:r w:rsidRPr="5F1BBD74">
        <w:rPr>
          <w:rFonts w:ascii="Times New Roman" w:eastAsia="Times New Roman" w:hAnsi="Times New Roman" w:cs="Times New Roman"/>
          <w:lang w:val="es-ES"/>
        </w:rPr>
        <w:t>:</w:t>
      </w:r>
      <w:r w:rsidRPr="5F1BBD74">
        <w:rPr>
          <w:rFonts w:ascii="Times New Roman" w:eastAsia="Times New Roman" w:hAnsi="Times New Roman" w:cs="Times New Roman"/>
          <w:b/>
          <w:bCs/>
          <w:lang w:val="es-ES"/>
        </w:rPr>
        <w:t xml:space="preserve"> </w:t>
      </w:r>
      <w:r w:rsidRPr="5F1BBD74">
        <w:rPr>
          <w:rFonts w:ascii="Times New Roman" w:eastAsia="Times New Roman" w:hAnsi="Times New Roman" w:cs="Times New Roman"/>
          <w:smallCaps/>
          <w:lang w:val="es-ES"/>
        </w:rPr>
        <w:t xml:space="preserve">Boquerón: </w:t>
      </w:r>
      <w:proofErr w:type="gramStart"/>
      <w:r w:rsidRPr="5F1BBD74">
        <w:rPr>
          <w:rFonts w:ascii="Times New Roman" w:eastAsia="Times New Roman" w:hAnsi="Times New Roman" w:cs="Times New Roman"/>
          <w:lang w:val="es-ES"/>
        </w:rPr>
        <w:t>Teniente</w:t>
      </w:r>
      <w:proofErr w:type="gramEnd"/>
      <w:r w:rsidRPr="5F1BBD74">
        <w:rPr>
          <w:rFonts w:ascii="Times New Roman" w:eastAsia="Times New Roman" w:hAnsi="Times New Roman" w:cs="Times New Roman"/>
          <w:lang w:val="es-ES"/>
        </w:rPr>
        <w:t xml:space="preserve"> Irala Fernández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1640, 1680–2, 1687); Ruta Nacional PY16, 3 km N from Fortín Avalos Sánchez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3648, 3658); Pozo Hondo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3853); General Díaz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5731–32);</w:t>
      </w:r>
      <w:r w:rsidRPr="5F1BBD74">
        <w:rPr>
          <w:rFonts w:ascii="Times New Roman" w:eastAsia="Times New Roman" w:hAnsi="Times New Roman" w:cs="Times New Roman"/>
          <w:b/>
          <w:bCs/>
          <w:lang w:val="es-ES"/>
        </w:rPr>
        <w:t xml:space="preserve"> </w:t>
      </w:r>
      <w:r w:rsidRPr="5F1BBD74">
        <w:rPr>
          <w:rFonts w:ascii="Times New Roman" w:eastAsia="Times New Roman" w:hAnsi="Times New Roman" w:cs="Times New Roman"/>
          <w:smallCaps/>
          <w:lang w:val="es-ES"/>
        </w:rPr>
        <w:t xml:space="preserve">Ñeembucú: </w:t>
      </w:r>
      <w:r w:rsidRPr="5F1BBD74">
        <w:rPr>
          <w:rFonts w:ascii="Times New Roman" w:eastAsia="Times New Roman" w:hAnsi="Times New Roman" w:cs="Times New Roman"/>
          <w:lang w:val="es-ES"/>
        </w:rPr>
        <w:t>Alberdi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4838); </w:t>
      </w:r>
      <w:r w:rsidRPr="5F1BBD74">
        <w:rPr>
          <w:rFonts w:ascii="Times New Roman" w:eastAsia="Times New Roman" w:hAnsi="Times New Roman" w:cs="Times New Roman"/>
          <w:smallCaps/>
          <w:lang w:val="es-ES"/>
        </w:rPr>
        <w:t xml:space="preserve">Presidente Hayes: </w:t>
      </w:r>
      <w:r w:rsidRPr="5F1BBD74">
        <w:rPr>
          <w:rFonts w:ascii="Times New Roman" w:eastAsia="Times New Roman" w:hAnsi="Times New Roman" w:cs="Times New Roman"/>
          <w:lang w:val="es-ES"/>
        </w:rPr>
        <w:t>Cruce de los Pioneros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1450); Ruta Nacional PY05, 10 km E from Fortín Avalos Sánchez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2427, 2463, 3542, 3579–80, 3585); Misión Inglesa (Matlawaya) (IIB</w:t>
      </w:r>
      <w:r w:rsidR="00595519">
        <w:rPr>
          <w:rFonts w:ascii="Times New Roman" w:eastAsia="Times New Roman" w:hAnsi="Times New Roman" w:cs="Times New Roman"/>
          <w:lang w:val="es-ES"/>
        </w:rPr>
        <w:t>P-H</w:t>
      </w:r>
      <w:r w:rsidRPr="5F1BBD74">
        <w:rPr>
          <w:rFonts w:ascii="Times New Roman" w:eastAsia="Times New Roman" w:hAnsi="Times New Roman" w:cs="Times New Roman"/>
          <w:lang w:val="es-ES"/>
        </w:rPr>
        <w:t xml:space="preserve"> 4874, 5185).</w:t>
      </w:r>
    </w:p>
    <w:p w14:paraId="3CF2DA77" w14:textId="5B5D26C7" w:rsidR="009A7CFD" w:rsidRPr="001726BE" w:rsidRDefault="5F1BBD74" w:rsidP="008A7AD7">
      <w:pPr>
        <w:spacing w:line="360" w:lineRule="auto"/>
        <w:rPr>
          <w:rFonts w:ascii="Times New Roman" w:eastAsia="Times New Roman" w:hAnsi="Times New Roman" w:cs="Times New Roman"/>
          <w:lang w:val="pt-BR"/>
        </w:rPr>
      </w:pPr>
      <w:r w:rsidRPr="00FF78C7">
        <w:rPr>
          <w:rFonts w:ascii="Times New Roman" w:eastAsia="Times New Roman" w:hAnsi="Times New Roman" w:cs="Times New Roman"/>
          <w:i/>
          <w:iCs/>
          <w:lang w:val="pt-BR"/>
        </w:rPr>
        <w:lastRenderedPageBreak/>
        <w:t>Leptodactylus leptodactyloides</w:t>
      </w:r>
      <w:r w:rsidR="00FF78C7">
        <w:rPr>
          <w:rFonts w:ascii="Times New Roman" w:eastAsia="Times New Roman" w:hAnsi="Times New Roman" w:cs="Times New Roman"/>
          <w:lang w:val="pt-BR"/>
        </w:rPr>
        <w:t>.</w:t>
      </w:r>
      <w:r w:rsidRPr="00C93452">
        <w:rPr>
          <w:rFonts w:ascii="Times New Roman" w:eastAsia="Times New Roman" w:hAnsi="Times New Roman" w:cs="Times New Roman"/>
          <w:b/>
          <w:bCs/>
          <w:lang w:val="pt-BR"/>
        </w:rPr>
        <w:t xml:space="preserve"> </w:t>
      </w:r>
      <w:r w:rsidRPr="00FF78C7">
        <w:rPr>
          <w:rFonts w:ascii="Times New Roman" w:eastAsia="Times New Roman" w:hAnsi="Times New Roman" w:cs="Times New Roman"/>
          <w:b/>
          <w:bCs/>
          <w:lang w:val="pt-BR"/>
        </w:rPr>
        <w:t>BRAZIL</w:t>
      </w:r>
      <w:r w:rsidRPr="00C93452">
        <w:rPr>
          <w:rFonts w:ascii="Times New Roman" w:eastAsia="Times New Roman" w:hAnsi="Times New Roman" w:cs="Times New Roman"/>
          <w:lang w:val="pt-BR"/>
        </w:rPr>
        <w:t>:</w:t>
      </w:r>
      <w:r w:rsidRPr="00C93452">
        <w:rPr>
          <w:rFonts w:ascii="Times New Roman" w:eastAsia="Times New Roman" w:hAnsi="Times New Roman" w:cs="Times New Roman"/>
          <w:b/>
          <w:bCs/>
          <w:lang w:val="pt-BR"/>
        </w:rPr>
        <w:t xml:space="preserve"> </w:t>
      </w:r>
      <w:r w:rsidRPr="00C93452">
        <w:rPr>
          <w:rFonts w:ascii="Times New Roman" w:eastAsia="Times New Roman" w:hAnsi="Times New Roman" w:cs="Times New Roman"/>
          <w:smallCaps/>
          <w:lang w:val="pt-BR"/>
        </w:rPr>
        <w:t xml:space="preserve">Amazonas: </w:t>
      </w:r>
      <w:r w:rsidRPr="00C93452">
        <w:rPr>
          <w:rFonts w:ascii="Times New Roman" w:eastAsia="Times New Roman" w:hAnsi="Times New Roman" w:cs="Times New Roman"/>
          <w:lang w:val="pt-BR"/>
        </w:rPr>
        <w:t>Boca do Acre, Rio Purus (USNM 202519); Boca do Pauini, Rio Purus (USNM 202522–3); Pauini, Rio Purus (USNM 202524–5), Mucuripe, Rio Purus (USNM 202526).</w:t>
      </w:r>
    </w:p>
    <w:p w14:paraId="29C8DA61" w14:textId="77777777" w:rsidR="00D07493" w:rsidRDefault="00D07493" w:rsidP="008A7AD7">
      <w:pPr>
        <w:spacing w:line="360" w:lineRule="auto"/>
        <w:rPr>
          <w:rFonts w:ascii="Times New Roman" w:eastAsia="Times New Roman" w:hAnsi="Times New Roman" w:cs="Times New Roman"/>
          <w:b/>
          <w:bCs/>
          <w:i/>
          <w:iCs/>
          <w:lang w:val="pt-BR"/>
        </w:rPr>
      </w:pPr>
    </w:p>
    <w:p w14:paraId="5654AA51" w14:textId="2AFA9423" w:rsidR="009A7CFD" w:rsidRPr="001726BE" w:rsidRDefault="5F1BBD74" w:rsidP="008A7AD7">
      <w:pPr>
        <w:spacing w:line="360" w:lineRule="auto"/>
        <w:rPr>
          <w:rFonts w:ascii="Times New Roman" w:eastAsia="Times New Roman" w:hAnsi="Times New Roman" w:cs="Times New Roman"/>
          <w:smallCaps/>
          <w:lang w:val="es-PY"/>
        </w:rPr>
      </w:pPr>
      <w:r w:rsidRPr="00FF78C7">
        <w:rPr>
          <w:rFonts w:ascii="Times New Roman" w:eastAsia="Times New Roman" w:hAnsi="Times New Roman" w:cs="Times New Roman"/>
          <w:i/>
          <w:iCs/>
          <w:lang w:val="pt-BR"/>
        </w:rPr>
        <w:t>Leptodactylus longirostris</w:t>
      </w:r>
      <w:r w:rsidR="00FF78C7">
        <w:rPr>
          <w:rFonts w:ascii="Times New Roman" w:eastAsia="Times New Roman" w:hAnsi="Times New Roman" w:cs="Times New Roman"/>
          <w:lang w:val="pt-BR"/>
        </w:rPr>
        <w:t>.</w:t>
      </w:r>
      <w:r w:rsidRPr="00C93452">
        <w:rPr>
          <w:rFonts w:ascii="Times New Roman" w:eastAsia="Times New Roman" w:hAnsi="Times New Roman" w:cs="Times New Roman"/>
          <w:b/>
          <w:bCs/>
          <w:lang w:val="pt-BR"/>
        </w:rPr>
        <w:t xml:space="preserve"> </w:t>
      </w:r>
      <w:r w:rsidRPr="00FF78C7">
        <w:rPr>
          <w:rFonts w:ascii="Times New Roman" w:eastAsia="Times New Roman" w:hAnsi="Times New Roman" w:cs="Times New Roman"/>
          <w:b/>
          <w:bCs/>
          <w:lang w:val="pt-BR"/>
        </w:rPr>
        <w:t>BRAZIL</w:t>
      </w:r>
      <w:r w:rsidRPr="00C93452">
        <w:rPr>
          <w:rFonts w:ascii="Times New Roman" w:eastAsia="Times New Roman" w:hAnsi="Times New Roman" w:cs="Times New Roman"/>
          <w:lang w:val="pt-BR"/>
        </w:rPr>
        <w:t>:</w:t>
      </w:r>
      <w:r w:rsidRPr="5F1BBD74">
        <w:rPr>
          <w:rFonts w:ascii="Times New Roman" w:eastAsia="Times New Roman" w:hAnsi="Times New Roman" w:cs="Times New Roman"/>
          <w:smallCaps/>
          <w:lang w:val="pt-BR"/>
        </w:rPr>
        <w:t xml:space="preserve"> Amazonas:</w:t>
      </w:r>
      <w:r w:rsidRPr="5F1BBD74">
        <w:rPr>
          <w:rFonts w:ascii="Times New Roman" w:eastAsia="Times New Roman" w:hAnsi="Times New Roman" w:cs="Times New Roman"/>
          <w:lang w:val="pt-BR"/>
        </w:rPr>
        <w:t xml:space="preserve"> Manaus (CFBH 04224); </w:t>
      </w:r>
      <w:r w:rsidRPr="00C93452">
        <w:rPr>
          <w:rFonts w:ascii="Times New Roman" w:eastAsia="Times New Roman" w:hAnsi="Times New Roman" w:cs="Times New Roman"/>
          <w:smallCaps/>
          <w:lang w:val="pt-BR"/>
        </w:rPr>
        <w:t>Pará:</w:t>
      </w:r>
      <w:r w:rsidRPr="00C93452">
        <w:rPr>
          <w:rFonts w:ascii="Times New Roman" w:eastAsia="Times New Roman" w:hAnsi="Times New Roman" w:cs="Times New Roman"/>
          <w:lang w:val="pt-BR"/>
        </w:rPr>
        <w:t xml:space="preserve"> Itaituba, ca. 65 km SW of Parque Nacional da Amazonia, Rio Tapajos, Acampamento Urua (USNM 234050–8);</w:t>
      </w:r>
      <w:r w:rsidRPr="5F1BBD74">
        <w:rPr>
          <w:rFonts w:ascii="Times New Roman" w:eastAsia="Times New Roman" w:hAnsi="Times New Roman" w:cs="Times New Roman"/>
          <w:lang w:val="pt-BR"/>
        </w:rPr>
        <w:t xml:space="preserve"> Oriximiná (MNRJ 48137, 48139, 48142, 56678).</w:t>
      </w:r>
      <w:r w:rsidRPr="00C93452">
        <w:rPr>
          <w:rFonts w:ascii="Times New Roman" w:eastAsia="Times New Roman" w:hAnsi="Times New Roman" w:cs="Times New Roman"/>
          <w:lang w:val="pt-BR"/>
        </w:rPr>
        <w:t xml:space="preserve"> </w:t>
      </w:r>
      <w:r w:rsidRPr="00FF78C7">
        <w:rPr>
          <w:rFonts w:ascii="Times New Roman" w:eastAsia="Times New Roman" w:hAnsi="Times New Roman" w:cs="Times New Roman"/>
          <w:b/>
          <w:bCs/>
          <w:lang w:val="pt-BR"/>
        </w:rPr>
        <w:t>GUYANA</w:t>
      </w:r>
      <w:r w:rsidRPr="00C93452">
        <w:rPr>
          <w:rFonts w:ascii="Times New Roman" w:eastAsia="Times New Roman" w:hAnsi="Times New Roman" w:cs="Times New Roman"/>
          <w:lang w:val="pt-BR"/>
        </w:rPr>
        <w:t>: Essequibo Co.; Kartabo (USNM 118065–66); Potaro</w:t>
      </w:r>
      <w:r w:rsidR="0027783E">
        <w:rPr>
          <w:rFonts w:ascii="Times New Roman" w:eastAsia="Times New Roman" w:hAnsi="Times New Roman" w:cs="Times New Roman"/>
          <w:lang w:val="pt-BR"/>
        </w:rPr>
        <w:t>–</w:t>
      </w:r>
      <w:r w:rsidRPr="00C93452">
        <w:rPr>
          <w:rFonts w:ascii="Times New Roman" w:eastAsia="Times New Roman" w:hAnsi="Times New Roman" w:cs="Times New Roman"/>
          <w:lang w:val="pt-BR"/>
        </w:rPr>
        <w:t>Siparuni; Kato, Chiung River (USNM 291124–6); Potaro</w:t>
      </w:r>
      <w:r w:rsidR="0027783E">
        <w:rPr>
          <w:rFonts w:ascii="Times New Roman" w:eastAsia="Times New Roman" w:hAnsi="Times New Roman" w:cs="Times New Roman"/>
          <w:lang w:val="pt-BR"/>
        </w:rPr>
        <w:t>–</w:t>
      </w:r>
      <w:r w:rsidRPr="00C93452">
        <w:rPr>
          <w:rFonts w:ascii="Times New Roman" w:eastAsia="Times New Roman" w:hAnsi="Times New Roman" w:cs="Times New Roman"/>
          <w:lang w:val="pt-BR"/>
        </w:rPr>
        <w:t>Siparuni; Kato, Paramakatoi (USNM 291177); Potaro</w:t>
      </w:r>
      <w:r w:rsidR="0027783E">
        <w:rPr>
          <w:rFonts w:ascii="Times New Roman" w:eastAsia="Times New Roman" w:hAnsi="Times New Roman" w:cs="Times New Roman"/>
          <w:lang w:val="pt-BR"/>
        </w:rPr>
        <w:t>–</w:t>
      </w:r>
      <w:r w:rsidRPr="00C93452">
        <w:rPr>
          <w:rFonts w:ascii="Times New Roman" w:eastAsia="Times New Roman" w:hAnsi="Times New Roman" w:cs="Times New Roman"/>
          <w:lang w:val="pt-BR"/>
        </w:rPr>
        <w:t xml:space="preserve">Siparuni; Kaieteur National Park (USNM 291238–43, 497740–1); Aishalton (on Kubanawau Creek), Southern Rupununi (USNM 566189); Rupununi; Surama Village (USNM 588316). </w:t>
      </w:r>
      <w:r w:rsidRPr="00FF78C7">
        <w:rPr>
          <w:rFonts w:ascii="Times New Roman" w:eastAsia="Times New Roman" w:hAnsi="Times New Roman" w:cs="Times New Roman"/>
          <w:b/>
          <w:bCs/>
          <w:lang w:val="es-PY"/>
        </w:rPr>
        <w:t>VENEZUELA</w:t>
      </w:r>
      <w:r w:rsidRPr="00C93452">
        <w:rPr>
          <w:rFonts w:ascii="Times New Roman" w:eastAsia="Times New Roman" w:hAnsi="Times New Roman" w:cs="Times New Roman"/>
          <w:lang w:val="es-PY"/>
        </w:rPr>
        <w:t xml:space="preserve">: </w:t>
      </w:r>
      <w:r w:rsidRPr="00C93452">
        <w:rPr>
          <w:rFonts w:ascii="Times New Roman" w:eastAsia="Times New Roman" w:hAnsi="Times New Roman" w:cs="Times New Roman"/>
          <w:smallCaps/>
          <w:lang w:val="es-PY"/>
        </w:rPr>
        <w:t>Amazonas:</w:t>
      </w:r>
      <w:r w:rsidRPr="00C93452">
        <w:rPr>
          <w:rFonts w:ascii="Times New Roman" w:eastAsia="Times New Roman" w:hAnsi="Times New Roman" w:cs="Times New Roman"/>
          <w:lang w:val="es-PY"/>
        </w:rPr>
        <w:t xml:space="preserve"> Río Negro, San Carlos de Río Negro (USNM 562011–5).</w:t>
      </w:r>
    </w:p>
    <w:p w14:paraId="40577779" w14:textId="77777777" w:rsidR="00D07493" w:rsidRPr="003D0506" w:rsidRDefault="00D07493" w:rsidP="008A7AD7">
      <w:pPr>
        <w:spacing w:line="360" w:lineRule="auto"/>
        <w:rPr>
          <w:rFonts w:ascii="Times New Roman" w:eastAsia="Times New Roman" w:hAnsi="Times New Roman" w:cs="Times New Roman"/>
          <w:b/>
          <w:bCs/>
          <w:i/>
          <w:iCs/>
          <w:lang w:val="es-PY"/>
        </w:rPr>
      </w:pPr>
    </w:p>
    <w:p w14:paraId="2649AE01" w14:textId="47084AA2" w:rsidR="009A7CFD" w:rsidRPr="00C93452" w:rsidRDefault="5F1BBD74" w:rsidP="008A7AD7">
      <w:pPr>
        <w:spacing w:line="360" w:lineRule="auto"/>
        <w:rPr>
          <w:rFonts w:ascii="Times New Roman" w:eastAsia="Times New Roman" w:hAnsi="Times New Roman" w:cs="Times New Roman"/>
          <w:b/>
          <w:bCs/>
          <w:i/>
          <w:iCs/>
          <w:lang w:val="pt-BR"/>
        </w:rPr>
      </w:pPr>
      <w:r w:rsidRPr="00FF78C7">
        <w:rPr>
          <w:rFonts w:ascii="Times New Roman" w:eastAsia="Times New Roman" w:hAnsi="Times New Roman" w:cs="Times New Roman"/>
          <w:i/>
          <w:iCs/>
          <w:lang w:val="pt-BR"/>
        </w:rPr>
        <w:t>Leptodactylus marambaiae</w:t>
      </w:r>
      <w:r w:rsidR="00FF78C7">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00FF78C7">
        <w:rPr>
          <w:rFonts w:ascii="Times New Roman" w:eastAsia="Times New Roman" w:hAnsi="Times New Roman" w:cs="Times New Roman"/>
          <w:b/>
          <w:bCs/>
          <w:lang w:val="pt-BR"/>
        </w:rPr>
        <w:t>BRAZIL</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Rio de Janeiro</w:t>
      </w:r>
      <w:r w:rsidRPr="5F1BBD74">
        <w:rPr>
          <w:rFonts w:ascii="Times New Roman" w:eastAsia="Times New Roman" w:hAnsi="Times New Roman" w:cs="Times New Roman"/>
          <w:lang w:val="pt-BR"/>
        </w:rPr>
        <w:t>: Ilha da Marambaia (MNRJ 19950, 20088, 30932, 40743–6).</w:t>
      </w:r>
    </w:p>
    <w:p w14:paraId="6FBD1BB3" w14:textId="77777777" w:rsidR="00D07493" w:rsidRDefault="00D07493" w:rsidP="008A7AD7">
      <w:pPr>
        <w:spacing w:line="360" w:lineRule="auto"/>
        <w:rPr>
          <w:rFonts w:ascii="Times New Roman" w:eastAsia="Times New Roman" w:hAnsi="Times New Roman" w:cs="Times New Roman"/>
          <w:b/>
          <w:bCs/>
          <w:i/>
          <w:iCs/>
          <w:lang w:val="pt-BR"/>
        </w:rPr>
      </w:pPr>
    </w:p>
    <w:p w14:paraId="28D646FC" w14:textId="14B8EFC7" w:rsidR="009A7CFD" w:rsidRPr="001726BE" w:rsidRDefault="5F1BBD74" w:rsidP="008A7AD7">
      <w:pPr>
        <w:spacing w:line="360" w:lineRule="auto"/>
        <w:rPr>
          <w:rFonts w:ascii="Times New Roman" w:eastAsia="Times New Roman" w:hAnsi="Times New Roman" w:cs="Times New Roman"/>
          <w:lang w:val="pt-BR"/>
        </w:rPr>
      </w:pPr>
      <w:r w:rsidRPr="00FF78C7">
        <w:rPr>
          <w:rFonts w:ascii="Times New Roman" w:eastAsia="Times New Roman" w:hAnsi="Times New Roman" w:cs="Times New Roman"/>
          <w:i/>
          <w:iCs/>
          <w:lang w:val="pt-BR"/>
        </w:rPr>
        <w:t>Leptodactylus myersi</w:t>
      </w:r>
      <w:r w:rsidR="00FF78C7">
        <w:rPr>
          <w:rFonts w:ascii="Times New Roman" w:eastAsia="Times New Roman" w:hAnsi="Times New Roman" w:cs="Times New Roman"/>
          <w:lang w:val="pt-BR"/>
        </w:rPr>
        <w:t>.</w:t>
      </w:r>
      <w:r w:rsidRPr="00C93452">
        <w:rPr>
          <w:rFonts w:ascii="Times New Roman" w:eastAsia="Times New Roman" w:hAnsi="Times New Roman" w:cs="Times New Roman"/>
          <w:b/>
          <w:bCs/>
          <w:lang w:val="pt-BR"/>
        </w:rPr>
        <w:t xml:space="preserve"> </w:t>
      </w:r>
      <w:r w:rsidRPr="00FF78C7">
        <w:rPr>
          <w:rFonts w:ascii="Times New Roman" w:eastAsia="Times New Roman" w:hAnsi="Times New Roman" w:cs="Times New Roman"/>
          <w:b/>
          <w:bCs/>
          <w:lang w:val="pt-BR"/>
        </w:rPr>
        <w:t>GUYANA</w:t>
      </w:r>
      <w:r w:rsidRPr="00C93452">
        <w:rPr>
          <w:rFonts w:ascii="Times New Roman" w:eastAsia="Times New Roman" w:hAnsi="Times New Roman" w:cs="Times New Roman"/>
          <w:lang w:val="pt-BR"/>
        </w:rPr>
        <w:t>: Upper Takatu</w:t>
      </w:r>
      <w:r w:rsidR="0027783E">
        <w:rPr>
          <w:rFonts w:ascii="Times New Roman" w:eastAsia="Times New Roman" w:hAnsi="Times New Roman" w:cs="Times New Roman"/>
          <w:lang w:val="pt-BR"/>
        </w:rPr>
        <w:t>–</w:t>
      </w:r>
      <w:r w:rsidRPr="00C93452">
        <w:rPr>
          <w:rFonts w:ascii="Times New Roman" w:eastAsia="Times New Roman" w:hAnsi="Times New Roman" w:cs="Times New Roman"/>
          <w:lang w:val="pt-BR"/>
        </w:rPr>
        <w:t>Upper Essequibo, Mapari Creek (USNM 588763–64).</w:t>
      </w:r>
    </w:p>
    <w:p w14:paraId="5EF2470F" w14:textId="77777777" w:rsidR="00D07493" w:rsidRDefault="00D07493" w:rsidP="008A7AD7">
      <w:pPr>
        <w:spacing w:line="360" w:lineRule="auto"/>
        <w:rPr>
          <w:rFonts w:ascii="Times New Roman" w:eastAsia="Times New Roman" w:hAnsi="Times New Roman" w:cs="Times New Roman"/>
          <w:b/>
          <w:bCs/>
          <w:i/>
          <w:iCs/>
          <w:lang w:val="pt-BR"/>
        </w:rPr>
      </w:pPr>
    </w:p>
    <w:p w14:paraId="2AC01B00" w14:textId="68EFE481" w:rsidR="009A7CFD" w:rsidRPr="00055027" w:rsidRDefault="5F1BBD74" w:rsidP="008A7AD7">
      <w:pPr>
        <w:spacing w:line="360" w:lineRule="auto"/>
        <w:rPr>
          <w:rFonts w:ascii="Times New Roman" w:eastAsia="Times New Roman" w:hAnsi="Times New Roman" w:cs="Times New Roman"/>
          <w:b/>
          <w:bCs/>
          <w:lang w:val="es-PY"/>
        </w:rPr>
      </w:pPr>
      <w:r w:rsidRPr="00FF78C7">
        <w:rPr>
          <w:rFonts w:ascii="Times New Roman" w:eastAsia="Times New Roman" w:hAnsi="Times New Roman" w:cs="Times New Roman"/>
          <w:i/>
          <w:iCs/>
          <w:lang w:val="pt-BR"/>
        </w:rPr>
        <w:t>Leptodactylus mystaceus</w:t>
      </w:r>
      <w:r w:rsidR="00FF78C7">
        <w:rPr>
          <w:rFonts w:ascii="Times New Roman" w:eastAsia="Times New Roman" w:hAnsi="Times New Roman" w:cs="Times New Roman"/>
          <w:lang w:val="pt-BR"/>
        </w:rPr>
        <w:t>.</w:t>
      </w:r>
      <w:r w:rsidRPr="00C93452">
        <w:rPr>
          <w:rFonts w:ascii="Times New Roman" w:eastAsia="Times New Roman" w:hAnsi="Times New Roman" w:cs="Times New Roman"/>
          <w:b/>
          <w:bCs/>
          <w:lang w:val="pt-BR"/>
        </w:rPr>
        <w:t xml:space="preserve"> </w:t>
      </w:r>
      <w:r w:rsidRPr="00FF78C7">
        <w:rPr>
          <w:rFonts w:ascii="Times New Roman" w:eastAsia="Times New Roman" w:hAnsi="Times New Roman" w:cs="Times New Roman"/>
          <w:b/>
          <w:bCs/>
          <w:lang w:val="pt-BR"/>
        </w:rPr>
        <w:t>BRAZIL</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Goiás:</w:t>
      </w:r>
      <w:r w:rsidRPr="5F1BBD74">
        <w:rPr>
          <w:rFonts w:ascii="Times New Roman" w:eastAsia="Times New Roman" w:hAnsi="Times New Roman" w:cs="Times New Roman"/>
          <w:lang w:val="pt-BR"/>
        </w:rPr>
        <w:t xml:space="preserve"> Minaçu (LGE 10607, 10634); </w:t>
      </w:r>
      <w:r w:rsidRPr="5F1BBD74">
        <w:rPr>
          <w:rFonts w:ascii="Times New Roman" w:eastAsia="Times New Roman" w:hAnsi="Times New Roman" w:cs="Times New Roman"/>
          <w:smallCaps/>
          <w:lang w:val="pt-BR"/>
        </w:rPr>
        <w:t>São Paulo</w:t>
      </w:r>
      <w:r w:rsidRPr="5F1BBD74">
        <w:rPr>
          <w:rFonts w:ascii="Times New Roman" w:eastAsia="Times New Roman" w:hAnsi="Times New Roman" w:cs="Times New Roman"/>
          <w:lang w:val="pt-BR"/>
        </w:rPr>
        <w:t>: Botucatú (CFBH 36374).</w:t>
      </w:r>
      <w:r w:rsidRPr="00C93452">
        <w:rPr>
          <w:rFonts w:ascii="Times New Roman" w:eastAsia="Times New Roman" w:hAnsi="Times New Roman" w:cs="Times New Roman"/>
          <w:b/>
          <w:bCs/>
          <w:lang w:val="pt-BR"/>
        </w:rPr>
        <w:t xml:space="preserve"> </w:t>
      </w:r>
      <w:r w:rsidRPr="00FF78C7">
        <w:rPr>
          <w:rFonts w:ascii="Times New Roman" w:eastAsia="Times New Roman" w:hAnsi="Times New Roman" w:cs="Times New Roman"/>
          <w:b/>
          <w:bCs/>
          <w:lang w:val="es-PY"/>
        </w:rPr>
        <w:t>GUYANA</w:t>
      </w:r>
      <w:r w:rsidRPr="00C93452">
        <w:rPr>
          <w:rFonts w:ascii="Times New Roman" w:eastAsia="Times New Roman" w:hAnsi="Times New Roman" w:cs="Times New Roman"/>
          <w:lang w:val="es-PY"/>
        </w:rPr>
        <w:t>: Rupununi; Iwokrama Forest Reserve (USNM 531521–41).</w:t>
      </w:r>
    </w:p>
    <w:p w14:paraId="13308290" w14:textId="77777777" w:rsidR="00D07493" w:rsidRDefault="00D07493" w:rsidP="008A7AD7">
      <w:pPr>
        <w:spacing w:line="360" w:lineRule="auto"/>
        <w:rPr>
          <w:rFonts w:ascii="Times New Roman" w:eastAsia="Times New Roman" w:hAnsi="Times New Roman" w:cs="Times New Roman"/>
          <w:b/>
          <w:bCs/>
          <w:i/>
          <w:iCs/>
          <w:lang w:val="es-PY"/>
        </w:rPr>
      </w:pPr>
    </w:p>
    <w:p w14:paraId="4B7E8564" w14:textId="0A8E62D3" w:rsidR="7A3BAFCF" w:rsidRPr="001D7A89" w:rsidRDefault="5F1BBD74" w:rsidP="008A7AD7">
      <w:pPr>
        <w:spacing w:line="360" w:lineRule="auto"/>
        <w:rPr>
          <w:rFonts w:ascii="Times New Roman" w:eastAsia="Times New Roman" w:hAnsi="Times New Roman" w:cs="Times New Roman"/>
          <w:lang w:val="es-PY"/>
        </w:rPr>
      </w:pPr>
      <w:r w:rsidRPr="00FF78C7">
        <w:rPr>
          <w:rFonts w:ascii="Times New Roman" w:eastAsia="Times New Roman" w:hAnsi="Times New Roman" w:cs="Times New Roman"/>
          <w:i/>
          <w:iCs/>
          <w:lang w:val="es-PY"/>
        </w:rPr>
        <w:t>Leptodactylus mystacinus</w:t>
      </w:r>
      <w:r w:rsidR="00FF78C7">
        <w:rPr>
          <w:rFonts w:ascii="Times New Roman" w:eastAsia="Times New Roman" w:hAnsi="Times New Roman" w:cs="Times New Roman"/>
          <w:lang w:val="es-PY"/>
        </w:rPr>
        <w:t>.</w:t>
      </w:r>
      <w:r w:rsidRPr="00C93452">
        <w:rPr>
          <w:rFonts w:ascii="Times New Roman" w:eastAsia="Times New Roman" w:hAnsi="Times New Roman" w:cs="Times New Roman"/>
          <w:lang w:val="es-PY"/>
        </w:rPr>
        <w:t xml:space="preserve"> </w:t>
      </w:r>
      <w:r w:rsidRPr="00FF78C7">
        <w:rPr>
          <w:rFonts w:ascii="Times New Roman" w:eastAsia="Times New Roman" w:hAnsi="Times New Roman" w:cs="Times New Roman"/>
          <w:b/>
          <w:bCs/>
          <w:lang w:val="es-PY"/>
        </w:rPr>
        <w:t>ARGENTINA</w:t>
      </w:r>
      <w:r w:rsidRPr="00C93452">
        <w:rPr>
          <w:rFonts w:ascii="Times New Roman" w:eastAsia="Times New Roman" w:hAnsi="Times New Roman" w:cs="Times New Roman"/>
          <w:lang w:val="es-PY"/>
        </w:rPr>
        <w:t xml:space="preserve">: </w:t>
      </w:r>
      <w:r w:rsidRPr="00C93452">
        <w:rPr>
          <w:rFonts w:ascii="Times New Roman" w:eastAsia="Times New Roman" w:hAnsi="Times New Roman" w:cs="Times New Roman"/>
          <w:smallCaps/>
          <w:lang w:val="es-PY"/>
        </w:rPr>
        <w:t>Buenos Aires</w:t>
      </w:r>
      <w:r w:rsidRPr="00C93452">
        <w:rPr>
          <w:rFonts w:ascii="Times New Roman" w:eastAsia="Times New Roman" w:hAnsi="Times New Roman" w:cs="Times New Roman"/>
          <w:lang w:val="es-PY"/>
        </w:rPr>
        <w:t xml:space="preserve">: Felipe Solá (MZUSP 83282); Trenque Lauquen (MACN 25250); </w:t>
      </w:r>
      <w:r w:rsidRPr="00C93452">
        <w:rPr>
          <w:rFonts w:ascii="Times New Roman" w:eastAsia="Times New Roman" w:hAnsi="Times New Roman" w:cs="Times New Roman"/>
          <w:smallCaps/>
          <w:lang w:val="es-PY"/>
        </w:rPr>
        <w:t>Chaco:</w:t>
      </w:r>
      <w:r w:rsidRPr="00C93452">
        <w:rPr>
          <w:rFonts w:ascii="Times New Roman" w:eastAsia="Times New Roman" w:hAnsi="Times New Roman" w:cs="Times New Roman"/>
          <w:lang w:val="es-PY"/>
        </w:rPr>
        <w:t xml:space="preserve"> Santa Sylvina (MACN 24020); </w:t>
      </w:r>
      <w:r w:rsidRPr="00C93452">
        <w:rPr>
          <w:rFonts w:ascii="Times New Roman" w:eastAsia="Times New Roman" w:hAnsi="Times New Roman" w:cs="Times New Roman"/>
          <w:smallCaps/>
          <w:lang w:val="es-PY"/>
        </w:rPr>
        <w:t>Córdoba:</w:t>
      </w:r>
      <w:r w:rsidRPr="00C93452">
        <w:rPr>
          <w:rFonts w:ascii="Times New Roman" w:eastAsia="Times New Roman" w:hAnsi="Times New Roman" w:cs="Times New Roman"/>
          <w:lang w:val="es-PY"/>
        </w:rPr>
        <w:t xml:space="preserve"> Cerro Colorado (CENAI 4131–2); Cruz Chica (MACN 17790); Jesús María (LGE 15215, 15233); Los Gigantes (LGE 07773–4); Parque Siquiman (CENAI 3851, 3588, 4397–8); Pozo Verde (MACN 33440); Río Tercero (LGE 00418–9, 15234); San Javier (MACN 7713); Santa Rosa de Calamuchita (CENAI 80</w:t>
      </w:r>
      <w:r w:rsidR="0027783E">
        <w:rPr>
          <w:rFonts w:ascii="Times New Roman" w:eastAsia="Times New Roman" w:hAnsi="Times New Roman" w:cs="Times New Roman"/>
          <w:lang w:val="es-PY"/>
        </w:rPr>
        <w:t>–</w:t>
      </w:r>
      <w:r w:rsidRPr="00C93452">
        <w:rPr>
          <w:rFonts w:ascii="Times New Roman" w:eastAsia="Times New Roman" w:hAnsi="Times New Roman" w:cs="Times New Roman"/>
          <w:lang w:val="es-PY"/>
        </w:rPr>
        <w:t>1,80</w:t>
      </w:r>
      <w:r w:rsidR="0027783E">
        <w:rPr>
          <w:rFonts w:ascii="Times New Roman" w:eastAsia="Times New Roman" w:hAnsi="Times New Roman" w:cs="Times New Roman"/>
          <w:lang w:val="es-PY"/>
        </w:rPr>
        <w:t>–</w:t>
      </w:r>
      <w:r w:rsidRPr="00C93452">
        <w:rPr>
          <w:rFonts w:ascii="Times New Roman" w:eastAsia="Times New Roman" w:hAnsi="Times New Roman" w:cs="Times New Roman"/>
          <w:lang w:val="es-PY"/>
        </w:rPr>
        <w:t>2, 80</w:t>
      </w:r>
      <w:r w:rsidR="0027783E">
        <w:rPr>
          <w:rFonts w:ascii="Times New Roman" w:eastAsia="Times New Roman" w:hAnsi="Times New Roman" w:cs="Times New Roman"/>
          <w:lang w:val="es-PY"/>
        </w:rPr>
        <w:t>–</w:t>
      </w:r>
      <w:r w:rsidRPr="00C93452">
        <w:rPr>
          <w:rFonts w:ascii="Times New Roman" w:eastAsia="Times New Roman" w:hAnsi="Times New Roman" w:cs="Times New Roman"/>
          <w:lang w:val="es-PY"/>
        </w:rPr>
        <w:t xml:space="preserve">3); Tanti (LGE 14999); </w:t>
      </w:r>
      <w:r w:rsidRPr="00C93452">
        <w:rPr>
          <w:rFonts w:ascii="Times New Roman" w:eastAsia="Times New Roman" w:hAnsi="Times New Roman" w:cs="Times New Roman"/>
          <w:smallCaps/>
          <w:lang w:val="es-PY"/>
        </w:rPr>
        <w:t>Corrientes</w:t>
      </w:r>
      <w:r w:rsidRPr="00C93452">
        <w:rPr>
          <w:rFonts w:ascii="Times New Roman" w:eastAsia="Times New Roman" w:hAnsi="Times New Roman" w:cs="Times New Roman"/>
          <w:lang w:val="es-PY"/>
        </w:rPr>
        <w:t xml:space="preserve">: Felipe Yofré (CENAI 2393–4); Garruchos (LGE 9072–4); Mburucuyá (MACN 13106, 13111); Paraje Caabí Poí (LGE 09343, 09356–9, 09386); San Carlos (MACN 29585, 29591); San Luís del Palmar (LGE 01620); </w:t>
      </w:r>
      <w:r w:rsidRPr="00C93452">
        <w:rPr>
          <w:rFonts w:ascii="Times New Roman" w:eastAsia="Times New Roman" w:hAnsi="Times New Roman" w:cs="Times New Roman"/>
          <w:smallCaps/>
          <w:lang w:val="es-PY"/>
        </w:rPr>
        <w:t>Entre Ríos</w:t>
      </w:r>
      <w:r w:rsidRPr="00C93452">
        <w:rPr>
          <w:rFonts w:ascii="Times New Roman" w:eastAsia="Times New Roman" w:hAnsi="Times New Roman" w:cs="Times New Roman"/>
          <w:lang w:val="es-PY"/>
        </w:rPr>
        <w:t xml:space="preserve">: Arroyo Urquiza (CENAI 3128); Chajarí (LGE 15201–8); Concepción del Uruguay </w:t>
      </w:r>
      <w:r w:rsidRPr="00C93452">
        <w:rPr>
          <w:rFonts w:ascii="Times New Roman" w:eastAsia="Times New Roman" w:hAnsi="Times New Roman" w:cs="Times New Roman"/>
          <w:lang w:val="es-PY"/>
        </w:rPr>
        <w:lastRenderedPageBreak/>
        <w:t xml:space="preserve">(MACN 20054–5, 25175–6); Federal (LGE 18886–90); La Paz (MACN 46520, 47303–7); Paraná (LGE 15237); Parque Nacional El Palmar (LGE 01542–3); Pronunciamiento (MACN 27589–90); Villaguay (MACN 38112–4, 46313; LGE 18772–3); Vuelta de Obligado (MACN 30374); </w:t>
      </w:r>
      <w:r w:rsidRPr="00C93452">
        <w:rPr>
          <w:rFonts w:ascii="Times New Roman" w:eastAsia="Times New Roman" w:hAnsi="Times New Roman" w:cs="Times New Roman"/>
          <w:smallCaps/>
          <w:lang w:val="es-PY"/>
        </w:rPr>
        <w:t>la pampa</w:t>
      </w:r>
      <w:r w:rsidRPr="00C93452">
        <w:rPr>
          <w:rFonts w:ascii="Times New Roman" w:eastAsia="Times New Roman" w:hAnsi="Times New Roman" w:cs="Times New Roman"/>
          <w:lang w:val="es-PY"/>
        </w:rPr>
        <w:t xml:space="preserve">: Cerro Quemado (MACN 23269–72); Conhelo (MACN 6913); General Pico (MACN 18316, 19273, 19440–1, 20995); Realicó (CENAI 1319); </w:t>
      </w:r>
      <w:r w:rsidRPr="00C93452">
        <w:rPr>
          <w:rFonts w:ascii="Times New Roman" w:eastAsia="Times New Roman" w:hAnsi="Times New Roman" w:cs="Times New Roman"/>
          <w:smallCaps/>
          <w:lang w:val="es-PY"/>
        </w:rPr>
        <w:t>Misiones:</w:t>
      </w:r>
      <w:r w:rsidRPr="00C93452">
        <w:rPr>
          <w:rFonts w:ascii="Times New Roman" w:eastAsia="Times New Roman" w:hAnsi="Times New Roman" w:cs="Times New Roman"/>
          <w:lang w:val="es-PY"/>
        </w:rPr>
        <w:t xml:space="preserve"> Andresito (LGE 07607–8, 07615–6, 07929, 14993–8, 15222–4, 15228, 15231, 15235, 15269); Aristóbulo del Valle (LGE 15212–3, 16461–3, 16483); Bernardo de Irigoyen (CENAI 6708–9, 6711–3, 6715, 6717, 7604–5); Camping Malvinas (LGE 5933, 6136–9); Colonia Victoria (LGE 15209–11); Dos de Mayo (CENAI 6592, 6594, 6597–601); Dos Hermanas (LGE 03952, 04508, 04511, 04959–60); El Soberbio (LGE 15273); Eldorado (CENAI 6498); Foerster (LGE 2284); Garupá (LGE 3873, 3961); General Belgrano (CENAI 7075); Itacaruaré (LGE 7890); La Corita (LGE 19987–91); Ñu Pyahú (LGE 15216–8, 15281); Paraje Cabureí (LGE 15271); Paraje Macaca (LGE 07606); Parque Nacional Iguazú (LGE 03982, 03995, 03997, 06852, 06873, 06936, 06955, 06965); Parque Provincial Moconá (LGE 15219–21); Parque Provincial Piñalito (LGE 00264–5, 01695–6, 07613, 20431); Parque Provincial Urugua</w:t>
      </w:r>
      <w:r w:rsidR="0027783E">
        <w:rPr>
          <w:rFonts w:ascii="Times New Roman" w:eastAsia="Times New Roman" w:hAnsi="Times New Roman" w:cs="Times New Roman"/>
          <w:lang w:val="es-PY"/>
        </w:rPr>
        <w:t>–</w:t>
      </w:r>
      <w:r w:rsidRPr="00C93452">
        <w:rPr>
          <w:rFonts w:ascii="Times New Roman" w:eastAsia="Times New Roman" w:hAnsi="Times New Roman" w:cs="Times New Roman"/>
          <w:lang w:val="es-PY"/>
        </w:rPr>
        <w:t xml:space="preserve">í (LGE 06923, 15239, 15270); Posadas (LGE 00014–5); Puerto Esperanza (LGE 04677–9, 06145–50, 06153, 06157–8, 06162–3, 06169–73); Puerto Iguazú (LGE 15225–6); Puerto Libertad (LGE 06913–4, 06940, 06944, 06946); Puerto Londero (LGE 19952–6); Puerto Panambí (LGE 07903–4); Reserva de Biosfera Yabotí (LGE 12410–1); Reserva Natural Estricta San Antonio (LGE 03996, 03998); Reserva San Jorge (LGE 06954); San Ignacio (LGE 01565); San Sebastián de la Selva (LGE 15242–6, 15277–8); San Vicente (LGE 15247); Santiago de Liniers (LGE 07063, 07075–6); Villa Bonita (LGE 04237–9, 04258–61, 16560–1, 16568); </w:t>
      </w:r>
      <w:r w:rsidRPr="00C93452">
        <w:rPr>
          <w:rFonts w:ascii="Times New Roman" w:eastAsia="Times New Roman" w:hAnsi="Times New Roman" w:cs="Times New Roman"/>
          <w:smallCaps/>
          <w:lang w:val="es-PY"/>
        </w:rPr>
        <w:t>San Luís</w:t>
      </w:r>
      <w:r w:rsidRPr="00C93452">
        <w:rPr>
          <w:rFonts w:ascii="Times New Roman" w:eastAsia="Times New Roman" w:hAnsi="Times New Roman" w:cs="Times New Roman"/>
          <w:lang w:val="es-PY"/>
        </w:rPr>
        <w:t xml:space="preserve">: Candelaria (LGE 20859–64, 20980–7); Junín (MACN 40507, 45113, 46206–7, 49168–9); Justo Daract (CENAI S/N); Quines (LGE 20954–7); Santa Rosa de Conlara (MACN 36675); Villa Larca (MACN 46254); </w:t>
      </w:r>
      <w:r w:rsidRPr="00C93452">
        <w:rPr>
          <w:rFonts w:ascii="Times New Roman" w:eastAsia="Times New Roman" w:hAnsi="Times New Roman" w:cs="Times New Roman"/>
          <w:smallCaps/>
          <w:lang w:val="es-PY"/>
        </w:rPr>
        <w:t>Santa Fe:</w:t>
      </w:r>
      <w:r w:rsidRPr="00C93452">
        <w:rPr>
          <w:rFonts w:ascii="Times New Roman" w:eastAsia="Times New Roman" w:hAnsi="Times New Roman" w:cs="Times New Roman"/>
          <w:lang w:val="es-PY"/>
        </w:rPr>
        <w:t xml:space="preserve"> Las Colonias (MACN 36810); Las Rosas (MACN 23704–9), 24226–32,); Los Nogales (MACN 24564–73); Recreo (MACN 17363). </w:t>
      </w:r>
      <w:r w:rsidRPr="0077347F">
        <w:rPr>
          <w:rFonts w:ascii="Times New Roman" w:eastAsia="Times New Roman" w:hAnsi="Times New Roman" w:cs="Times New Roman"/>
          <w:b/>
          <w:bCs/>
          <w:lang w:val="es-PY"/>
        </w:rPr>
        <w:t>BRAZIL</w:t>
      </w:r>
      <w:r w:rsidRPr="00C93452">
        <w:rPr>
          <w:rFonts w:ascii="Times New Roman" w:eastAsia="Times New Roman" w:hAnsi="Times New Roman" w:cs="Times New Roman"/>
          <w:lang w:val="es-PY"/>
        </w:rPr>
        <w:t xml:space="preserve">: </w:t>
      </w:r>
      <w:r w:rsidRPr="00C93452">
        <w:rPr>
          <w:rFonts w:ascii="Times New Roman" w:eastAsia="Times New Roman" w:hAnsi="Times New Roman" w:cs="Times New Roman"/>
          <w:smallCaps/>
          <w:lang w:val="es-PY"/>
        </w:rPr>
        <w:t>Bahía:</w:t>
      </w:r>
      <w:r w:rsidRPr="00C93452">
        <w:rPr>
          <w:rFonts w:ascii="Times New Roman" w:eastAsia="Times New Roman" w:hAnsi="Times New Roman" w:cs="Times New Roman"/>
          <w:lang w:val="es-PY"/>
        </w:rPr>
        <w:t xml:space="preserve"> Caetité (CFBH 21084); Gruta do Caiçara (MTR 24976); Guaratinga (MNRJ 25675); Iramaia (MNRJ 87639–40); Itamaraju (MNRJ 46851); Jequié (CFBH 32248); Maracás (MZUSP 83593–5); Miguel Calmon (CFBH 34631–3); Monte Alegre (MTR 38717); Morro do Chapéu (MNRJ 91556); Mucuri (CFBH 5540); Palmeiras (CFBH 27906, 30126–8, 30187, 30189); </w:t>
      </w:r>
      <w:r w:rsidRPr="00C93452">
        <w:rPr>
          <w:rFonts w:ascii="Times New Roman" w:eastAsia="Times New Roman" w:hAnsi="Times New Roman" w:cs="Times New Roman"/>
          <w:smallCaps/>
          <w:lang w:val="es-PY"/>
        </w:rPr>
        <w:t>Distrito Federal</w:t>
      </w:r>
      <w:r w:rsidRPr="00C93452">
        <w:rPr>
          <w:rFonts w:ascii="Times New Roman" w:eastAsia="Times New Roman" w:hAnsi="Times New Roman" w:cs="Times New Roman"/>
          <w:lang w:val="es-PY"/>
        </w:rPr>
        <w:t>: Bra</w:t>
      </w:r>
      <w:r w:rsidR="00395077">
        <w:rPr>
          <w:rFonts w:ascii="Times New Roman" w:eastAsia="Times New Roman" w:hAnsi="Times New Roman" w:cs="Times New Roman"/>
          <w:lang w:val="es-PY"/>
        </w:rPr>
        <w:t>s</w:t>
      </w:r>
      <w:r w:rsidRPr="00C93452">
        <w:rPr>
          <w:rFonts w:ascii="Times New Roman" w:eastAsia="Times New Roman" w:hAnsi="Times New Roman" w:cs="Times New Roman"/>
          <w:lang w:val="es-PY"/>
        </w:rPr>
        <w:t xml:space="preserve">ilia (MCP 12777; MNRJ 12423, 2714); </w:t>
      </w:r>
      <w:r w:rsidRPr="00C93452">
        <w:rPr>
          <w:rFonts w:ascii="Times New Roman" w:eastAsia="Times New Roman" w:hAnsi="Times New Roman" w:cs="Times New Roman"/>
          <w:smallCaps/>
          <w:lang w:val="es-PY"/>
        </w:rPr>
        <w:t>Espírito Santo</w:t>
      </w:r>
      <w:r w:rsidRPr="00C93452">
        <w:rPr>
          <w:rFonts w:ascii="Times New Roman" w:eastAsia="Times New Roman" w:hAnsi="Times New Roman" w:cs="Times New Roman"/>
          <w:lang w:val="es-PY"/>
        </w:rPr>
        <w:t xml:space="preserve">: Cachoeira do Itapemirim (MZUSP 142811); </w:t>
      </w:r>
      <w:r w:rsidRPr="00C93452">
        <w:rPr>
          <w:rFonts w:ascii="Times New Roman" w:eastAsia="Times New Roman" w:hAnsi="Times New Roman" w:cs="Times New Roman"/>
          <w:lang w:val="es-PY"/>
        </w:rPr>
        <w:lastRenderedPageBreak/>
        <w:t xml:space="preserve">Divinolândia (CFBH 4899); Linhares (MNRJ 35004; CFBH 19438); Mimoso do Sul (MNRJ 66170–2); </w:t>
      </w:r>
      <w:r w:rsidRPr="00C93452">
        <w:rPr>
          <w:rFonts w:ascii="Times New Roman" w:eastAsia="Times New Roman" w:hAnsi="Times New Roman" w:cs="Times New Roman"/>
          <w:smallCaps/>
          <w:lang w:val="es-PY"/>
        </w:rPr>
        <w:t>Goiás:</w:t>
      </w:r>
      <w:r w:rsidRPr="00C93452">
        <w:rPr>
          <w:rFonts w:ascii="Times New Roman" w:eastAsia="Times New Roman" w:hAnsi="Times New Roman" w:cs="Times New Roman"/>
          <w:lang w:val="es-PY"/>
        </w:rPr>
        <w:t xml:space="preserve"> Colinas do Sul (MNRJ 86010); Luzianía (MZUSP 140857, 140863; MTR 11494–5); Minaçu (LGE 10541–2; MCP 2345–7, 2369, 2606, 2932–3, 2935, 2937–45; MNRJ 20167–73, 20176–86); Palmeiras de Goiás (CFBH 26089, 26118); Petrolina (MTR 8486); Pirenópolis (MNRJ 85549–50); UHE Corumbá (MZUSP 140858–60,140864–7, 140948, 140951, 140955–6, 140958, 140961, 140965, 140969–70, 140972, 140976–8, 140980, 140982–3); UHE Serra da Mesa (MTR 6845; MZUSP 89747</w:t>
      </w:r>
      <w:r w:rsidR="0027783E">
        <w:rPr>
          <w:rFonts w:ascii="Times New Roman" w:eastAsia="Times New Roman" w:hAnsi="Times New Roman" w:cs="Times New Roman"/>
          <w:lang w:val="es-PY"/>
        </w:rPr>
        <w:t>–</w:t>
      </w:r>
      <w:r w:rsidRPr="00C93452">
        <w:rPr>
          <w:rFonts w:ascii="Times New Roman" w:eastAsia="Times New Roman" w:hAnsi="Times New Roman" w:cs="Times New Roman"/>
          <w:lang w:val="es-PY"/>
        </w:rPr>
        <w:t xml:space="preserve">89807, 89754, 89756, 89763, 89772, 89776, 89782–4, 89787–9, 89793, 89798, 89807); </w:t>
      </w:r>
      <w:r w:rsidRPr="00C93452">
        <w:rPr>
          <w:rFonts w:ascii="Times New Roman" w:eastAsia="Times New Roman" w:hAnsi="Times New Roman" w:cs="Times New Roman"/>
          <w:smallCaps/>
          <w:lang w:val="es-PY"/>
        </w:rPr>
        <w:t>Mato Grosso</w:t>
      </w:r>
      <w:r w:rsidRPr="00C93452">
        <w:rPr>
          <w:rFonts w:ascii="Times New Roman" w:eastAsia="Times New Roman" w:hAnsi="Times New Roman" w:cs="Times New Roman"/>
          <w:lang w:val="es-PY"/>
        </w:rPr>
        <w:t xml:space="preserve">: Alto Taquari (PHV 2568); Barra do Garças (PHV 2304); Lambari D'Oeste (MNRJ 87245); Rosario D'oeste (MNRJ 87158–9; MZUSP 149016–7); Tangará da Serra (MCP 05474); Tesouro (MZUSP 141806–9); UHE Manso (MZUSP 100956–66, 100968–71, 100973–7); Vila Bela da Santíssima Trindade (MZUSP 148939–41; MNRJ 90020); </w:t>
      </w:r>
      <w:r w:rsidRPr="00C93452">
        <w:rPr>
          <w:rFonts w:ascii="Times New Roman" w:eastAsia="Times New Roman" w:hAnsi="Times New Roman" w:cs="Times New Roman"/>
          <w:smallCaps/>
          <w:lang w:val="es-PY"/>
        </w:rPr>
        <w:t>Mato Grosso do Sul:</w:t>
      </w:r>
      <w:r w:rsidRPr="00C93452">
        <w:rPr>
          <w:rFonts w:ascii="Times New Roman" w:eastAsia="Times New Roman" w:hAnsi="Times New Roman" w:cs="Times New Roman"/>
          <w:lang w:val="es-PY"/>
        </w:rPr>
        <w:t xml:space="preserve"> Aquidauana (MZUSP 15300); Três Lagoas (CFBH 13596, 19610, 24037–8, 24043, 28573); </w:t>
      </w:r>
      <w:r w:rsidRPr="00C93452">
        <w:rPr>
          <w:rFonts w:ascii="Times New Roman" w:eastAsia="Times New Roman" w:hAnsi="Times New Roman" w:cs="Times New Roman"/>
          <w:smallCaps/>
          <w:lang w:val="es-PY"/>
        </w:rPr>
        <w:t>Minas Gerais</w:t>
      </w:r>
      <w:r w:rsidRPr="00AF5411">
        <w:rPr>
          <w:rFonts w:ascii="Times New Roman" w:eastAsia="Times New Roman" w:hAnsi="Times New Roman" w:cs="Times New Roman"/>
          <w:lang w:val="es-PY"/>
        </w:rPr>
        <w:t xml:space="preserve">: </w:t>
      </w:r>
      <w:r w:rsidRPr="00DB251B">
        <w:rPr>
          <w:rFonts w:ascii="Times New Roman" w:eastAsia="Times New Roman" w:hAnsi="Times New Roman" w:cs="Times New Roman"/>
          <w:lang w:val="pt-BR"/>
        </w:rPr>
        <w:t xml:space="preserve">Aiuruoca (MZUSP 142474); Araxá (CFBH 11570–1); Buritís (MZUSP 25069); Catas Altas (MNRJ 60475, 72831); Cristália (MNRJ 40584); Cristina (CFBH 33553–4); Furnas (CFBH 17348–9); Grão Mogol (CFBH 10221–2; MNRJ 88950, 88956); João Pinheiro (MNRJ 38815, 45223, 45225); Juiz de Fora (MNRJ 90269–70); Lagoa Santa (MZUSP 015877); Lagoa Santa (MNRJ 1050); Lima Duarte (MNRJ 33043); Marliéria (MTR 17596); Ponta Nova (CFBH 42708) (CFBH 42734); Santana do Riacho (CFBH 39840; MNRJ 38738); Santana do Rio Preto (MTR 23676, 23786, 23805); São Gonçalo do Rio Abaixo (MZUSP 143535); Serra do Cipó (MTR 20315, 20321, 20354, 20393); Turmalina (MNRJ 34493–6); Volta Grande (MNRJ 43647); </w:t>
      </w:r>
      <w:r w:rsidRPr="00DB251B">
        <w:rPr>
          <w:rFonts w:ascii="Times New Roman" w:eastAsia="Times New Roman" w:hAnsi="Times New Roman" w:cs="Times New Roman"/>
          <w:smallCaps/>
          <w:lang w:val="pt-BR"/>
        </w:rPr>
        <w:t>paraná:</w:t>
      </w:r>
      <w:r w:rsidRPr="00DB251B">
        <w:rPr>
          <w:rFonts w:ascii="Times New Roman" w:eastAsia="Times New Roman" w:hAnsi="Times New Roman" w:cs="Times New Roman"/>
          <w:lang w:val="pt-BR"/>
        </w:rPr>
        <w:t xml:space="preserve"> Boa Vista da Aparecida (MCP 03606); Maringá (CFBH 17243–4); Ortigueira (MCP 12824); Pinhão (MCP 2049–51); Santo Antônio da Platina (MZUSP 024155); </w:t>
      </w:r>
      <w:r w:rsidRPr="00DB251B">
        <w:rPr>
          <w:rFonts w:ascii="Times New Roman" w:eastAsia="Times New Roman" w:hAnsi="Times New Roman" w:cs="Times New Roman"/>
          <w:smallCaps/>
          <w:lang w:val="pt-BR"/>
        </w:rPr>
        <w:t>Rio de Janeiro</w:t>
      </w:r>
      <w:r w:rsidRPr="00DB251B">
        <w:rPr>
          <w:rFonts w:ascii="Times New Roman" w:eastAsia="Times New Roman" w:hAnsi="Times New Roman" w:cs="Times New Roman"/>
          <w:lang w:val="pt-BR"/>
        </w:rPr>
        <w:t xml:space="preserve">: Arraial do Cabo (MNRJ 45739); Cabo Frío (MNRJ 47537); Cachoeiras de Macacu (MNRJ 86720–1); Carapebus (MNRJ 66430, 68450, 70495, 87981–9, 89254–5, 90173–4); São Conrado (MZUSP 60852); Iguaba Grande (MNRJ 56606–8, 59404); Itaperuna (MNRJ 84229–30); Macaé (CFBH 42142; MNRJ 75169, 90172); Maricá (MNRJ 77818); Niterói (MNRJ 51923); Rio Claro (MNRJ 91466); </w:t>
      </w:r>
      <w:bookmarkStart w:id="0" w:name="_Hlk196318439"/>
      <w:r w:rsidRPr="00DB251B">
        <w:rPr>
          <w:rFonts w:ascii="Times New Roman" w:eastAsia="Times New Roman" w:hAnsi="Times New Roman" w:cs="Times New Roman"/>
          <w:lang w:val="pt-BR"/>
        </w:rPr>
        <w:t>São</w:t>
      </w:r>
      <w:bookmarkEnd w:id="0"/>
      <w:r w:rsidRPr="00DB251B">
        <w:rPr>
          <w:rFonts w:ascii="Times New Roman" w:eastAsia="Times New Roman" w:hAnsi="Times New Roman" w:cs="Times New Roman"/>
          <w:lang w:val="pt-BR"/>
        </w:rPr>
        <w:t xml:space="preserve"> João da Barra (MNRJ 54947–55); </w:t>
      </w:r>
      <w:r w:rsidR="00AF5411" w:rsidRPr="00DB251B">
        <w:rPr>
          <w:rFonts w:ascii="Times New Roman" w:eastAsia="Times New Roman" w:hAnsi="Times New Roman" w:cs="Times New Roman"/>
          <w:lang w:val="pt-BR"/>
        </w:rPr>
        <w:t>São</w:t>
      </w:r>
      <w:r w:rsidRPr="00DB251B">
        <w:rPr>
          <w:rFonts w:ascii="Times New Roman" w:eastAsia="Times New Roman" w:hAnsi="Times New Roman" w:cs="Times New Roman"/>
          <w:lang w:val="pt-BR"/>
        </w:rPr>
        <w:t xml:space="preserve"> </w:t>
      </w:r>
      <w:r w:rsidR="00AF5411" w:rsidRPr="00DB251B">
        <w:rPr>
          <w:rFonts w:ascii="Times New Roman" w:eastAsia="Times New Roman" w:hAnsi="Times New Roman" w:cs="Times New Roman"/>
          <w:lang w:val="pt-BR"/>
        </w:rPr>
        <w:t>João</w:t>
      </w:r>
      <w:r w:rsidRPr="00DB251B">
        <w:rPr>
          <w:rFonts w:ascii="Times New Roman" w:eastAsia="Times New Roman" w:hAnsi="Times New Roman" w:cs="Times New Roman"/>
          <w:lang w:val="pt-BR"/>
        </w:rPr>
        <w:t xml:space="preserve"> Marcos (MNRJ 91467); Saquarema (MNRJ 25448–9); Silva Jardim (MNRJ 73427–8); Teresópolis (CFBH 42770; MNRJ 5411); </w:t>
      </w:r>
      <w:r w:rsidRPr="00DB251B">
        <w:rPr>
          <w:rFonts w:ascii="Times New Roman" w:eastAsia="Times New Roman" w:hAnsi="Times New Roman" w:cs="Times New Roman"/>
          <w:smallCaps/>
          <w:lang w:val="pt-BR"/>
        </w:rPr>
        <w:t>Rio Grande do Sul</w:t>
      </w:r>
      <w:r w:rsidRPr="00DB251B">
        <w:rPr>
          <w:rFonts w:ascii="Times New Roman" w:eastAsia="Times New Roman" w:hAnsi="Times New Roman" w:cs="Times New Roman"/>
          <w:lang w:val="pt-BR"/>
        </w:rPr>
        <w:t xml:space="preserve">: Alegrete (UFRGS 2722, 4789); Alpestre (UFRGS 6011); Amaral Ferrador (UFRGS 2663); Arambare (MCP 04212); Bom Progresso (MCP 12305); </w:t>
      </w:r>
      <w:r w:rsidRPr="5F1BBD74">
        <w:rPr>
          <w:rFonts w:ascii="Times New Roman" w:eastAsia="Times New Roman" w:hAnsi="Times New Roman" w:cs="Times New Roman"/>
          <w:lang w:val="pt-BR"/>
        </w:rPr>
        <w:t xml:space="preserve">Caçapava do Sul (MCP </w:t>
      </w:r>
      <w:r w:rsidRPr="5F1BBD74">
        <w:rPr>
          <w:rFonts w:ascii="Times New Roman" w:eastAsia="Times New Roman" w:hAnsi="Times New Roman" w:cs="Times New Roman"/>
          <w:lang w:val="pt-BR"/>
        </w:rPr>
        <w:lastRenderedPageBreak/>
        <w:t xml:space="preserve">3231, 10799; ZUFSM 5169, 5184); Cachoeira do Sul (UFRGS 755); Campo Novo (ZUFSM 4396, 04401); Candiota (LGE 10543; MCP 4243–4, 4299, 4406, 12620, 12621); Canela (CFBH 9535, 9536); Cerro Largo (UFRGS 3390); Cotiporã (UFRGS 4594); Cristal (MCP 10855); Derrubadas (MCP 1583, 2574, 4372; UFRGS 2202, 4339–40; ZUFSM 4473, 4525–6, 4551, 4592); Dois Irmãos das Missões (MCP 9775–6); Dom Feliciano (ZUFSM 3008–13); Dom Pedrito (MCP 10004, 10892, 10894, 10896–8, LGE 10544); Eldorado do Sul (UFRGS 1702); Eugenio de Castro (UFRGS 4812); Garruchos (MCP 793); Gravataí (MCP 08341); Guaporé (UFRGS 5117); Ibarama (ZUFSM 4086, 4268); Itá (ZUFSM 2370–1, 2377); Jaguarão (ZUFSM 10614); Lavras do Sul (UFRGS 2640; ZUFSM 10562, 10564–5); Machadinho (CFBH 6954–5, 6959); Manoel Viana (UFRGS 4247, 4450; ZUFSM 2432); Nonoai (UFRGS 1394); Pelotas (UFRGS 3885); Pinhal Grande (ZUFSM 4066); Salvador do Sul (CFBH 38243; UFRGS 6108); Santa Cruz do Sul (MCP 7256); Santa María (MNRJ 18762; ZUFSM 13, 57, 60–2, 69–72, 75, 87, 99–100, 106, 110, 121, 136, 138, 167, 320, 335, 356, 373, 384, 425, 431, 452, 611, 651, 668, 674, 707, 887, 907, 1622, 1668, 1715, 1737, 1983, 3126, 4157); Santana do Livramento (UFRGS 2856, 2871, 2878, 3737–40, 3776–7, 3830, 6220–3; ZUFSM 8460–2, 8464); São Francisco de Assis (ZUFSM 4289); São Gabriel (ZUFSM 4730, 4740, 9168, 9400, 9404, 9432, 9437, 9445, 9495, 9500, 9509, 9510, 9513, 9673–4, 9686, 9693, 9758, 9793, 9855, 10459, 11720); São Jeronimo (MCP 08208); São Lourenço do Sul (UFRGS 5341, 5369); São Luiz Gonzaga (ZUFSM 11781); São Vicente do Sul (ZUFSM 11406, 11426, 11528, 11531, 11545, 11548, 11556); Sentinela do Sul (MCP 10867); Tenente Portela (MCP 4543); Viamão (MCP 10689); </w:t>
      </w:r>
      <w:r w:rsidRPr="5F1BBD74">
        <w:rPr>
          <w:rFonts w:ascii="Times New Roman" w:eastAsia="Times New Roman" w:hAnsi="Times New Roman" w:cs="Times New Roman"/>
          <w:smallCaps/>
          <w:lang w:val="pt-BR"/>
        </w:rPr>
        <w:t>Santa Catarina</w:t>
      </w:r>
      <w:r w:rsidRPr="5F1BBD74">
        <w:rPr>
          <w:rFonts w:ascii="Times New Roman" w:eastAsia="Times New Roman" w:hAnsi="Times New Roman" w:cs="Times New Roman"/>
          <w:lang w:val="pt-BR"/>
        </w:rPr>
        <w:t xml:space="preserve">: Arvoredo (UFRGS 5177); Campos Novos (CFBH 13621); Itá (MCP 648–9, 8669; UFRGS 7168); Nova Teutônia (MZUSP 8694–8); São Domingos (CFBH 3845); Xaxim (MCP 9764); </w:t>
      </w:r>
      <w:r w:rsidRPr="5F1BBD74">
        <w:rPr>
          <w:rFonts w:ascii="Times New Roman" w:eastAsia="Times New Roman" w:hAnsi="Times New Roman" w:cs="Times New Roman"/>
          <w:smallCaps/>
          <w:lang w:val="pt-BR"/>
        </w:rPr>
        <w:t>São Paulo:</w:t>
      </w:r>
      <w:r w:rsidRPr="5F1BBD74">
        <w:rPr>
          <w:rFonts w:ascii="Times New Roman" w:eastAsia="Times New Roman" w:hAnsi="Times New Roman" w:cs="Times New Roman"/>
          <w:lang w:val="pt-BR"/>
        </w:rPr>
        <w:t xml:space="preserve"> Angatuba (CFBH 23137); Assis (CFBH 18834, 18860, 20060–1, 38397); Barueri (MNRJ 74033); Bauru (CFBH 19764–8); Botucatu (CFBH 406, 36360, 36363; MNRJ 329–31, 398–9, 430, 434–6, 19309–13, 69321–3, 70632–5, 73703, 73722, 73871–81, 74513, 75224, 81621–2, 82058–9, 83437–40); Brotas (CFBH 9801–4, 9832–3); Buri (MZUSP 134834–7); Campinas (CFBH 999–1000, 34947, 35037, 35404–5, 38081); Corumbataí (CFBH 1339); Descalvado (CFBH 3994–5, 4002, 4008, 4538–9, 4726, 7603–9); Eugenio Lefevre (MZUSP 14907); Iperó (MTR 15558); Itapeva (MZUSP 138177); Itararé (MZUSP 138161, 138163, 138165, 138167–9, 138175–6); Itirapina (CFBH 6518, 9787–8, 9800, 9811, 9813–20); Itu (MZUSP 83285); Jaguaré (MZUSP 131608); Jaguariúna (MZUSP 143927); Lençóis </w:t>
      </w:r>
      <w:r w:rsidRPr="5F1BBD74">
        <w:rPr>
          <w:rFonts w:ascii="Times New Roman" w:eastAsia="Times New Roman" w:hAnsi="Times New Roman" w:cs="Times New Roman"/>
          <w:lang w:val="pt-BR"/>
        </w:rPr>
        <w:lastRenderedPageBreak/>
        <w:t xml:space="preserve">Paulista (CFBH 39577, 39579); Limeira (MZUSP 143917); Luis Antônio (CFBH 33098–119, 38543); Mogi das Cruzes (CFBH 6585); Patrocínio Paulista (MNRJ 91251; CFBH 43296–7); Piquete (CFBH 35792); Piracicaba (CFBH 3829); Pontes Geral (CFBH 39886); Ribeirão Branco (CFBH 2499); Rio Claro (CFBH 6432–5, 7129–30, 7615); Santa Bárbara d'Oeste (MZUSP 154604–5); Santa Branca (MZUSP 25456); Santa Rita do Passa Quatro (CFBH 38859); Santana do Parnaíba (CFBH 9995); São Carlos (CFBH 26887, 26889–90); São Joaquim da Barra (CFBH 43387); Serra da Bocaina (MZUSP 53033, 53206–9, 53214–5); Tapiraí (CFBH 23332); Teodoro Sampaio (CFBH 10083–4, 10088, 10090, 18299, 18307, 18386); </w:t>
      </w:r>
      <w:r w:rsidRPr="5F1BBD74">
        <w:rPr>
          <w:rFonts w:ascii="Times New Roman" w:eastAsia="Times New Roman" w:hAnsi="Times New Roman" w:cs="Times New Roman"/>
          <w:smallCaps/>
          <w:lang w:val="pt-BR"/>
        </w:rPr>
        <w:t>Tocantins:</w:t>
      </w:r>
      <w:r w:rsidRPr="5F1BBD74">
        <w:rPr>
          <w:rFonts w:ascii="Times New Roman" w:eastAsia="Times New Roman" w:hAnsi="Times New Roman" w:cs="Times New Roman"/>
          <w:lang w:val="pt-BR"/>
        </w:rPr>
        <w:t xml:space="preserve"> Peixe (MZUSP 129756–61); São Salvador (MZUSP 142134)</w:t>
      </w:r>
      <w:r w:rsidR="001D7A89">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00D24E4E">
        <w:rPr>
          <w:rFonts w:ascii="Times New Roman" w:eastAsia="Times New Roman" w:hAnsi="Times New Roman" w:cs="Times New Roman"/>
          <w:b/>
          <w:bCs/>
          <w:lang w:val="pt-BR"/>
        </w:rPr>
        <w:t>PARAGUAY</w:t>
      </w:r>
      <w:r w:rsidRPr="00D24E4E">
        <w:rPr>
          <w:rFonts w:ascii="Times New Roman" w:eastAsia="Times New Roman" w:hAnsi="Times New Roman" w:cs="Times New Roman"/>
          <w:lang w:val="pt-BR"/>
        </w:rPr>
        <w:t xml:space="preserve">: </w:t>
      </w:r>
      <w:r w:rsidRPr="00D24E4E">
        <w:rPr>
          <w:rFonts w:ascii="Times New Roman" w:eastAsia="Times New Roman" w:hAnsi="Times New Roman" w:cs="Times New Roman"/>
          <w:smallCaps/>
          <w:lang w:val="pt-BR"/>
        </w:rPr>
        <w:t>Amambay:</w:t>
      </w:r>
      <w:r w:rsidRPr="00D24E4E">
        <w:rPr>
          <w:rFonts w:ascii="Times New Roman" w:eastAsia="Times New Roman" w:hAnsi="Times New Roman" w:cs="Times New Roman"/>
          <w:lang w:val="pt-BR"/>
        </w:rPr>
        <w:t xml:space="preserve"> </w:t>
      </w:r>
      <w:proofErr w:type="gramStart"/>
      <w:r w:rsidRPr="00D24E4E">
        <w:rPr>
          <w:rFonts w:ascii="Times New Roman" w:eastAsia="Times New Roman" w:hAnsi="Times New Roman" w:cs="Times New Roman"/>
          <w:lang w:val="pt-BR"/>
        </w:rPr>
        <w:t>Estancia</w:t>
      </w:r>
      <w:proofErr w:type="gramEnd"/>
      <w:r w:rsidRPr="00D24E4E">
        <w:rPr>
          <w:rFonts w:ascii="Times New Roman" w:eastAsia="Times New Roman" w:hAnsi="Times New Roman" w:cs="Times New Roman"/>
          <w:lang w:val="pt-BR"/>
        </w:rPr>
        <w:t xml:space="preserve"> Pir</w:t>
      </w:r>
      <w:r w:rsidR="006056AD" w:rsidRPr="00D24E4E">
        <w:rPr>
          <w:rFonts w:ascii="Times New Roman" w:eastAsia="Times New Roman" w:hAnsi="Times New Roman" w:cs="Times New Roman"/>
          <w:lang w:val="pt-BR"/>
        </w:rPr>
        <w:t>a</w:t>
      </w:r>
      <w:r w:rsidRPr="00D24E4E">
        <w:rPr>
          <w:rFonts w:ascii="Times New Roman" w:eastAsia="Times New Roman" w:hAnsi="Times New Roman" w:cs="Times New Roman"/>
          <w:lang w:val="pt-BR"/>
        </w:rPr>
        <w:t xml:space="preserve"> Potrero (IIB</w:t>
      </w:r>
      <w:r w:rsidR="00595519" w:rsidRPr="00D24E4E">
        <w:rPr>
          <w:rFonts w:ascii="Times New Roman" w:eastAsia="Times New Roman" w:hAnsi="Times New Roman" w:cs="Times New Roman"/>
          <w:lang w:val="pt-BR"/>
        </w:rPr>
        <w:t>P-H</w:t>
      </w:r>
      <w:r w:rsidRPr="00D24E4E">
        <w:rPr>
          <w:rFonts w:ascii="Times New Roman" w:eastAsia="Times New Roman" w:hAnsi="Times New Roman" w:cs="Times New Roman"/>
          <w:lang w:val="pt-BR"/>
        </w:rPr>
        <w:t xml:space="preserve"> 1085–6); </w:t>
      </w:r>
      <w:r w:rsidRPr="00D24E4E">
        <w:rPr>
          <w:rFonts w:ascii="Times New Roman" w:eastAsia="Times New Roman" w:hAnsi="Times New Roman" w:cs="Times New Roman"/>
          <w:smallCaps/>
          <w:lang w:val="pt-BR"/>
        </w:rPr>
        <w:t>Asunción:</w:t>
      </w:r>
      <w:r w:rsidRPr="00D24E4E">
        <w:rPr>
          <w:rFonts w:ascii="Times New Roman" w:eastAsia="Times New Roman" w:hAnsi="Times New Roman" w:cs="Times New Roman"/>
          <w:lang w:val="pt-BR"/>
        </w:rPr>
        <w:t xml:space="preserve"> Asunción (MNRJ 400); </w:t>
      </w:r>
      <w:r w:rsidRPr="00D24E4E">
        <w:rPr>
          <w:rFonts w:ascii="Times New Roman" w:eastAsia="Times New Roman" w:hAnsi="Times New Roman" w:cs="Times New Roman"/>
          <w:smallCaps/>
          <w:lang w:val="pt-BR"/>
        </w:rPr>
        <w:t>Caaguazú:</w:t>
      </w:r>
      <w:r w:rsidRPr="00D24E4E">
        <w:rPr>
          <w:rFonts w:ascii="Times New Roman" w:eastAsia="Times New Roman" w:hAnsi="Times New Roman" w:cs="Times New Roman"/>
          <w:lang w:val="pt-BR"/>
        </w:rPr>
        <w:t xml:space="preserve"> Caaguazú (MNRJ 70640–1); </w:t>
      </w:r>
      <w:r w:rsidRPr="00D24E4E">
        <w:rPr>
          <w:rFonts w:ascii="Times New Roman" w:eastAsia="Times New Roman" w:hAnsi="Times New Roman" w:cs="Times New Roman"/>
          <w:smallCaps/>
          <w:lang w:val="pt-BR"/>
        </w:rPr>
        <w:t>Canindeyú:</w:t>
      </w:r>
      <w:r w:rsidRPr="00D24E4E">
        <w:rPr>
          <w:rFonts w:ascii="Times New Roman" w:eastAsia="Times New Roman" w:hAnsi="Times New Roman" w:cs="Times New Roman"/>
          <w:lang w:val="pt-BR"/>
        </w:rPr>
        <w:t xml:space="preserve"> Reserva Mbaracayú (IIB</w:t>
      </w:r>
      <w:r w:rsidR="00595519" w:rsidRPr="00D24E4E">
        <w:rPr>
          <w:rFonts w:ascii="Times New Roman" w:eastAsia="Times New Roman" w:hAnsi="Times New Roman" w:cs="Times New Roman"/>
          <w:lang w:val="pt-BR"/>
        </w:rPr>
        <w:t>P-H</w:t>
      </w:r>
      <w:r w:rsidRPr="00D24E4E">
        <w:rPr>
          <w:rFonts w:ascii="Times New Roman" w:eastAsia="Times New Roman" w:hAnsi="Times New Roman" w:cs="Times New Roman"/>
          <w:lang w:val="pt-BR"/>
        </w:rPr>
        <w:t xml:space="preserve"> 50, 72); </w:t>
      </w:r>
      <w:r w:rsidRPr="00D24E4E">
        <w:rPr>
          <w:rFonts w:ascii="Times New Roman" w:eastAsia="Times New Roman" w:hAnsi="Times New Roman" w:cs="Times New Roman"/>
          <w:smallCaps/>
          <w:lang w:val="pt-BR"/>
        </w:rPr>
        <w:t>Central:</w:t>
      </w:r>
      <w:r w:rsidRPr="00D24E4E">
        <w:rPr>
          <w:rFonts w:ascii="Times New Roman" w:eastAsia="Times New Roman" w:hAnsi="Times New Roman" w:cs="Times New Roman"/>
          <w:lang w:val="pt-BR"/>
        </w:rPr>
        <w:t xml:space="preserve"> San Lorenzo (IIB</w:t>
      </w:r>
      <w:r w:rsidR="00595519" w:rsidRPr="00D24E4E">
        <w:rPr>
          <w:rFonts w:ascii="Times New Roman" w:eastAsia="Times New Roman" w:hAnsi="Times New Roman" w:cs="Times New Roman"/>
          <w:lang w:val="pt-BR"/>
        </w:rPr>
        <w:t>P-H</w:t>
      </w:r>
      <w:r w:rsidRPr="00D24E4E">
        <w:rPr>
          <w:rFonts w:ascii="Times New Roman" w:eastAsia="Times New Roman" w:hAnsi="Times New Roman" w:cs="Times New Roman"/>
          <w:lang w:val="pt-BR"/>
        </w:rPr>
        <w:t xml:space="preserve"> 254); </w:t>
      </w:r>
      <w:r w:rsidRPr="00D24E4E">
        <w:rPr>
          <w:rFonts w:ascii="Times New Roman" w:eastAsia="Times New Roman" w:hAnsi="Times New Roman" w:cs="Times New Roman"/>
          <w:smallCaps/>
          <w:lang w:val="pt-BR"/>
        </w:rPr>
        <w:t>Chaco:</w:t>
      </w:r>
      <w:r w:rsidRPr="00D24E4E">
        <w:rPr>
          <w:rFonts w:ascii="Times New Roman" w:eastAsia="Times New Roman" w:hAnsi="Times New Roman" w:cs="Times New Roman"/>
          <w:lang w:val="pt-BR"/>
        </w:rPr>
        <w:t xml:space="preserve"> La Patria (IIB</w:t>
      </w:r>
      <w:r w:rsidR="00595519" w:rsidRPr="00D24E4E">
        <w:rPr>
          <w:rFonts w:ascii="Times New Roman" w:eastAsia="Times New Roman" w:hAnsi="Times New Roman" w:cs="Times New Roman"/>
          <w:lang w:val="pt-BR"/>
        </w:rPr>
        <w:t>P-H</w:t>
      </w:r>
      <w:r w:rsidRPr="00D24E4E">
        <w:rPr>
          <w:rFonts w:ascii="Times New Roman" w:eastAsia="Times New Roman" w:hAnsi="Times New Roman" w:cs="Times New Roman"/>
          <w:lang w:val="pt-BR"/>
        </w:rPr>
        <w:t xml:space="preserve"> 2308); </w:t>
      </w:r>
      <w:r w:rsidRPr="00D24E4E">
        <w:rPr>
          <w:rFonts w:ascii="Times New Roman" w:eastAsia="Times New Roman" w:hAnsi="Times New Roman" w:cs="Times New Roman"/>
          <w:smallCaps/>
          <w:lang w:val="pt-BR"/>
        </w:rPr>
        <w:t>Itapúa</w:t>
      </w:r>
      <w:r w:rsidRPr="00D24E4E">
        <w:rPr>
          <w:rFonts w:ascii="Times New Roman" w:eastAsia="Times New Roman" w:hAnsi="Times New Roman" w:cs="Times New Roman"/>
          <w:lang w:val="pt-BR"/>
        </w:rPr>
        <w:t>: Parque Nacional San Rafael (IIB</w:t>
      </w:r>
      <w:r w:rsidR="00595519" w:rsidRPr="00D24E4E">
        <w:rPr>
          <w:rFonts w:ascii="Times New Roman" w:eastAsia="Times New Roman" w:hAnsi="Times New Roman" w:cs="Times New Roman"/>
          <w:lang w:val="pt-BR"/>
        </w:rPr>
        <w:t>P-H</w:t>
      </w:r>
      <w:r w:rsidRPr="00D24E4E">
        <w:rPr>
          <w:rFonts w:ascii="Times New Roman" w:eastAsia="Times New Roman" w:hAnsi="Times New Roman" w:cs="Times New Roman"/>
          <w:lang w:val="pt-BR"/>
        </w:rPr>
        <w:t xml:space="preserve"> 1394); Reserva Guyrá</w:t>
      </w:r>
      <w:r w:rsidR="0027783E" w:rsidRPr="00D24E4E">
        <w:rPr>
          <w:rFonts w:ascii="Times New Roman" w:eastAsia="Times New Roman" w:hAnsi="Times New Roman" w:cs="Times New Roman"/>
          <w:lang w:val="pt-BR"/>
        </w:rPr>
        <w:t>–</w:t>
      </w:r>
      <w:r w:rsidRPr="00D24E4E">
        <w:rPr>
          <w:rFonts w:ascii="Times New Roman" w:eastAsia="Times New Roman" w:hAnsi="Times New Roman" w:cs="Times New Roman"/>
          <w:lang w:val="pt-BR"/>
        </w:rPr>
        <w:t>Retá (IIB</w:t>
      </w:r>
      <w:r w:rsidR="00595519" w:rsidRPr="00D24E4E">
        <w:rPr>
          <w:rFonts w:ascii="Times New Roman" w:eastAsia="Times New Roman" w:hAnsi="Times New Roman" w:cs="Times New Roman"/>
          <w:lang w:val="pt-BR"/>
        </w:rPr>
        <w:t>P-H</w:t>
      </w:r>
      <w:r w:rsidRPr="00D24E4E">
        <w:rPr>
          <w:rFonts w:ascii="Times New Roman" w:eastAsia="Times New Roman" w:hAnsi="Times New Roman" w:cs="Times New Roman"/>
          <w:lang w:val="pt-BR"/>
        </w:rPr>
        <w:t xml:space="preserve"> 1999); Yatai (IIB</w:t>
      </w:r>
      <w:r w:rsidR="00595519" w:rsidRPr="00D24E4E">
        <w:rPr>
          <w:rFonts w:ascii="Times New Roman" w:eastAsia="Times New Roman" w:hAnsi="Times New Roman" w:cs="Times New Roman"/>
          <w:lang w:val="pt-BR"/>
        </w:rPr>
        <w:t>P-H</w:t>
      </w:r>
      <w:r w:rsidRPr="00D24E4E">
        <w:rPr>
          <w:rFonts w:ascii="Times New Roman" w:eastAsia="Times New Roman" w:hAnsi="Times New Roman" w:cs="Times New Roman"/>
          <w:lang w:val="pt-BR"/>
        </w:rPr>
        <w:t xml:space="preserve"> 1185); </w:t>
      </w:r>
      <w:r w:rsidRPr="00D24E4E">
        <w:rPr>
          <w:rFonts w:ascii="Times New Roman" w:eastAsia="Times New Roman" w:hAnsi="Times New Roman" w:cs="Times New Roman"/>
          <w:smallCaps/>
          <w:lang w:val="pt-BR"/>
        </w:rPr>
        <w:t>Presidente Hayes</w:t>
      </w:r>
      <w:r w:rsidRPr="00D24E4E">
        <w:rPr>
          <w:rFonts w:ascii="Times New Roman" w:eastAsia="Times New Roman" w:hAnsi="Times New Roman" w:cs="Times New Roman"/>
          <w:lang w:val="pt-BR"/>
        </w:rPr>
        <w:t>: Concepción (IIB</w:t>
      </w:r>
      <w:r w:rsidR="00595519" w:rsidRPr="00D24E4E">
        <w:rPr>
          <w:rFonts w:ascii="Times New Roman" w:eastAsia="Times New Roman" w:hAnsi="Times New Roman" w:cs="Times New Roman"/>
          <w:lang w:val="pt-BR"/>
        </w:rPr>
        <w:t>P-H</w:t>
      </w:r>
      <w:r w:rsidRPr="00D24E4E">
        <w:rPr>
          <w:rFonts w:ascii="Times New Roman" w:eastAsia="Times New Roman" w:hAnsi="Times New Roman" w:cs="Times New Roman"/>
          <w:lang w:val="pt-BR"/>
        </w:rPr>
        <w:t xml:space="preserve"> 728–9)</w:t>
      </w:r>
      <w:r w:rsidR="00D24E4E" w:rsidRPr="00D24E4E">
        <w:rPr>
          <w:rFonts w:ascii="Times New Roman" w:eastAsia="Times New Roman" w:hAnsi="Times New Roman" w:cs="Times New Roman"/>
          <w:lang w:val="pt-BR"/>
        </w:rPr>
        <w:t>.</w:t>
      </w:r>
      <w:r w:rsidRPr="00D24E4E">
        <w:rPr>
          <w:rFonts w:ascii="Times New Roman" w:eastAsia="Times New Roman" w:hAnsi="Times New Roman" w:cs="Times New Roman"/>
          <w:lang w:val="pt-BR"/>
        </w:rPr>
        <w:t xml:space="preserve"> </w:t>
      </w:r>
      <w:r w:rsidRPr="00D24E4E">
        <w:rPr>
          <w:rFonts w:ascii="Times New Roman" w:eastAsia="Times New Roman" w:hAnsi="Times New Roman" w:cs="Times New Roman"/>
          <w:b/>
          <w:bCs/>
          <w:lang w:val="es-PY"/>
        </w:rPr>
        <w:t>URUGUAY</w:t>
      </w:r>
      <w:r w:rsidRPr="001D7A89">
        <w:rPr>
          <w:rFonts w:ascii="Times New Roman" w:eastAsia="Times New Roman" w:hAnsi="Times New Roman" w:cs="Times New Roman"/>
          <w:lang w:val="es-PY"/>
        </w:rPr>
        <w:t xml:space="preserve">: </w:t>
      </w:r>
      <w:r w:rsidRPr="001D7A89">
        <w:rPr>
          <w:rFonts w:ascii="Times New Roman" w:eastAsia="Times New Roman" w:hAnsi="Times New Roman" w:cs="Times New Roman"/>
          <w:smallCaps/>
          <w:lang w:val="es-PY"/>
        </w:rPr>
        <w:t>Artigas:</w:t>
      </w:r>
      <w:r w:rsidRPr="001D7A89">
        <w:rPr>
          <w:rFonts w:ascii="Times New Roman" w:eastAsia="Times New Roman" w:hAnsi="Times New Roman" w:cs="Times New Roman"/>
          <w:lang w:val="es-PY"/>
        </w:rPr>
        <w:t xml:space="preserve"> Bella Unión (LGE 15257); </w:t>
      </w:r>
      <w:r w:rsidRPr="001D7A89">
        <w:rPr>
          <w:rFonts w:ascii="Times New Roman" w:eastAsia="Times New Roman" w:hAnsi="Times New Roman" w:cs="Times New Roman"/>
          <w:smallCaps/>
          <w:lang w:val="es-PY"/>
        </w:rPr>
        <w:t>Canelones:</w:t>
      </w:r>
      <w:r w:rsidRPr="001D7A89">
        <w:rPr>
          <w:rFonts w:ascii="Times New Roman" w:eastAsia="Times New Roman" w:hAnsi="Times New Roman" w:cs="Times New Roman"/>
          <w:lang w:val="es-PY"/>
        </w:rPr>
        <w:t xml:space="preserve"> Canelones (MZUSP 22640–1); </w:t>
      </w:r>
      <w:r w:rsidRPr="001D7A89">
        <w:rPr>
          <w:rFonts w:ascii="Times New Roman" w:eastAsia="Times New Roman" w:hAnsi="Times New Roman" w:cs="Times New Roman"/>
          <w:smallCaps/>
          <w:lang w:val="es-PY"/>
        </w:rPr>
        <w:t>Lavalleja:</w:t>
      </w:r>
      <w:r w:rsidRPr="001D7A89">
        <w:rPr>
          <w:rFonts w:ascii="Times New Roman" w:eastAsia="Times New Roman" w:hAnsi="Times New Roman" w:cs="Times New Roman"/>
          <w:lang w:val="es-PY"/>
        </w:rPr>
        <w:t xml:space="preserve"> Minas (MZUSP 50220); </w:t>
      </w:r>
      <w:r w:rsidRPr="001D7A89">
        <w:rPr>
          <w:rFonts w:ascii="Times New Roman" w:eastAsia="Times New Roman" w:hAnsi="Times New Roman" w:cs="Times New Roman"/>
          <w:smallCaps/>
          <w:lang w:val="es-PY"/>
        </w:rPr>
        <w:t>Maldonado</w:t>
      </w:r>
      <w:r w:rsidRPr="001D7A89">
        <w:rPr>
          <w:rFonts w:ascii="Times New Roman" w:eastAsia="Times New Roman" w:hAnsi="Times New Roman" w:cs="Times New Roman"/>
          <w:lang w:val="es-PY"/>
        </w:rPr>
        <w:t xml:space="preserve">: Maldonado (MZUSP 83296); </w:t>
      </w:r>
      <w:r w:rsidRPr="001D7A89">
        <w:rPr>
          <w:rFonts w:ascii="Times New Roman" w:eastAsia="Times New Roman" w:hAnsi="Times New Roman" w:cs="Times New Roman"/>
          <w:smallCaps/>
          <w:lang w:val="es-PY"/>
        </w:rPr>
        <w:t>Montevideo:</w:t>
      </w:r>
      <w:r w:rsidRPr="001D7A89">
        <w:rPr>
          <w:rFonts w:ascii="Times New Roman" w:eastAsia="Times New Roman" w:hAnsi="Times New Roman" w:cs="Times New Roman"/>
          <w:lang w:val="es-PY"/>
        </w:rPr>
        <w:t xml:space="preserve"> Cerro de Montevideo (CENAI 6300–1); Santiago Vázquez (LGE 15252–4); </w:t>
      </w:r>
      <w:r w:rsidRPr="001D7A89">
        <w:rPr>
          <w:rFonts w:ascii="Times New Roman" w:eastAsia="Times New Roman" w:hAnsi="Times New Roman" w:cs="Times New Roman"/>
          <w:smallCaps/>
          <w:lang w:val="es-PY"/>
        </w:rPr>
        <w:t>Río Negro</w:t>
      </w:r>
      <w:r w:rsidRPr="001D7A89">
        <w:rPr>
          <w:rFonts w:ascii="Times New Roman" w:eastAsia="Times New Roman" w:hAnsi="Times New Roman" w:cs="Times New Roman"/>
          <w:lang w:val="es-PY"/>
        </w:rPr>
        <w:t xml:space="preserve">: M´bopicúa (LGE 15259); Salsipuedes (CENAI 6302); Río Negro (LGE 15264); </w:t>
      </w:r>
      <w:r w:rsidRPr="001D7A89">
        <w:rPr>
          <w:rFonts w:ascii="Times New Roman" w:eastAsia="Times New Roman" w:hAnsi="Times New Roman" w:cs="Times New Roman"/>
          <w:smallCaps/>
          <w:lang w:val="es-PY"/>
        </w:rPr>
        <w:t>Rocha:</w:t>
      </w:r>
      <w:r w:rsidRPr="001D7A89">
        <w:rPr>
          <w:rFonts w:ascii="Times New Roman" w:eastAsia="Times New Roman" w:hAnsi="Times New Roman" w:cs="Times New Roman"/>
          <w:lang w:val="es-PY"/>
        </w:rPr>
        <w:t xml:space="preserve"> Rocha (LGE 15262); La Pedrera (LGE 15263); Laguna de Rocha (LGE 15256); Punta del Diablo (LGE 15265); </w:t>
      </w:r>
      <w:r w:rsidRPr="001D7A89">
        <w:rPr>
          <w:rFonts w:ascii="Times New Roman" w:eastAsia="Times New Roman" w:hAnsi="Times New Roman" w:cs="Times New Roman"/>
          <w:smallCaps/>
          <w:lang w:val="es-PY"/>
        </w:rPr>
        <w:t>Salto</w:t>
      </w:r>
      <w:r w:rsidRPr="001D7A89">
        <w:rPr>
          <w:rFonts w:ascii="Times New Roman" w:eastAsia="Times New Roman" w:hAnsi="Times New Roman" w:cs="Times New Roman"/>
          <w:lang w:val="es-PY"/>
        </w:rPr>
        <w:t xml:space="preserve">: Termas del Arapey (LGE 15258); </w:t>
      </w:r>
      <w:r w:rsidRPr="001D7A89">
        <w:rPr>
          <w:rFonts w:ascii="Times New Roman" w:eastAsia="Times New Roman" w:hAnsi="Times New Roman" w:cs="Times New Roman"/>
          <w:smallCaps/>
          <w:lang w:val="es-PY"/>
        </w:rPr>
        <w:t>San José</w:t>
      </w:r>
      <w:r w:rsidRPr="001D7A89">
        <w:rPr>
          <w:rFonts w:ascii="Times New Roman" w:eastAsia="Times New Roman" w:hAnsi="Times New Roman" w:cs="Times New Roman"/>
          <w:lang w:val="es-PY"/>
        </w:rPr>
        <w:t xml:space="preserve">: Colonia Delta (LGE 15267); </w:t>
      </w:r>
      <w:r w:rsidRPr="001D7A89">
        <w:rPr>
          <w:rFonts w:ascii="Times New Roman" w:eastAsia="Times New Roman" w:hAnsi="Times New Roman" w:cs="Times New Roman"/>
          <w:smallCaps/>
          <w:lang w:val="es-PY"/>
        </w:rPr>
        <w:t>Treinta y Tres</w:t>
      </w:r>
      <w:r w:rsidRPr="001D7A89">
        <w:rPr>
          <w:rFonts w:ascii="Times New Roman" w:eastAsia="Times New Roman" w:hAnsi="Times New Roman" w:cs="Times New Roman"/>
          <w:lang w:val="es-PY"/>
        </w:rPr>
        <w:t>: Arroyo Tigre (LGE 19715); Bañado de los Oliveras (LGE 15260–1); Cementerio de los Fleitas (LGE 15266); Quebrada de los Cuervos (LGE 15255).</w:t>
      </w:r>
    </w:p>
    <w:p w14:paraId="6E8079CD" w14:textId="77777777" w:rsidR="00D07493" w:rsidRPr="001D7A89" w:rsidRDefault="00D07493" w:rsidP="008A7AD7">
      <w:pPr>
        <w:spacing w:line="360" w:lineRule="auto"/>
        <w:rPr>
          <w:rFonts w:ascii="Times New Roman" w:eastAsia="Times New Roman" w:hAnsi="Times New Roman" w:cs="Times New Roman"/>
          <w:b/>
          <w:bCs/>
          <w:i/>
          <w:iCs/>
          <w:lang w:val="es-PY"/>
        </w:rPr>
      </w:pPr>
    </w:p>
    <w:p w14:paraId="08A647A6" w14:textId="66D4C6A6" w:rsidR="00C52666" w:rsidRPr="00C93452" w:rsidRDefault="5F1BBD74" w:rsidP="008A7AD7">
      <w:pPr>
        <w:spacing w:line="360" w:lineRule="auto"/>
        <w:rPr>
          <w:rFonts w:ascii="Times New Roman" w:eastAsia="Times New Roman" w:hAnsi="Times New Roman" w:cs="Times New Roman"/>
          <w:b/>
          <w:bCs/>
          <w:i/>
          <w:iCs/>
          <w:lang w:val="pt-BR"/>
        </w:rPr>
      </w:pPr>
      <w:r w:rsidRPr="00D24E4E">
        <w:rPr>
          <w:rFonts w:ascii="Times New Roman" w:eastAsia="Times New Roman" w:hAnsi="Times New Roman" w:cs="Times New Roman"/>
          <w:i/>
          <w:iCs/>
          <w:lang w:val="pt-BR"/>
        </w:rPr>
        <w:t>Leptodactylus notoaktites</w:t>
      </w:r>
      <w:r w:rsidR="00D24E4E">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00525B91">
        <w:rPr>
          <w:rFonts w:ascii="Times New Roman" w:eastAsia="Times New Roman" w:hAnsi="Times New Roman" w:cs="Times New Roman"/>
          <w:b/>
          <w:bCs/>
          <w:lang w:val="pt-BR"/>
        </w:rPr>
        <w:t>BRAZIL</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Paraná:</w:t>
      </w:r>
      <w:r w:rsidRPr="5F1BBD74">
        <w:rPr>
          <w:rFonts w:ascii="Times New Roman" w:eastAsia="Times New Roman" w:hAnsi="Times New Roman" w:cs="Times New Roman"/>
          <w:lang w:val="pt-BR"/>
        </w:rPr>
        <w:t xml:space="preserve"> Matinhos (MNRJ 86417); </w:t>
      </w:r>
      <w:r w:rsidRPr="5F1BBD74">
        <w:rPr>
          <w:rFonts w:ascii="Times New Roman" w:eastAsia="Times New Roman" w:hAnsi="Times New Roman" w:cs="Times New Roman"/>
          <w:smallCaps/>
          <w:lang w:val="pt-BR"/>
        </w:rPr>
        <w:t>Santa Catarina</w:t>
      </w:r>
      <w:r w:rsidRPr="5F1BBD74">
        <w:rPr>
          <w:rFonts w:ascii="Times New Roman" w:eastAsia="Times New Roman" w:hAnsi="Times New Roman" w:cs="Times New Roman"/>
          <w:lang w:val="pt-BR"/>
        </w:rPr>
        <w:t xml:space="preserve">: São Bento de Sul (MNRJ 48296); </w:t>
      </w:r>
      <w:r w:rsidRPr="5F1BBD74">
        <w:rPr>
          <w:rFonts w:ascii="Times New Roman" w:eastAsia="Times New Roman" w:hAnsi="Times New Roman" w:cs="Times New Roman"/>
          <w:smallCaps/>
          <w:lang w:val="pt-BR"/>
        </w:rPr>
        <w:t>São Paulo</w:t>
      </w:r>
      <w:r w:rsidRPr="5F1BBD74">
        <w:rPr>
          <w:rFonts w:ascii="Times New Roman" w:eastAsia="Times New Roman" w:hAnsi="Times New Roman" w:cs="Times New Roman"/>
          <w:lang w:val="pt-BR"/>
        </w:rPr>
        <w:t xml:space="preserve">: Botucatu (MNRJ 83265), Jacupiranga (MNRJ 68322); </w:t>
      </w:r>
      <w:r w:rsidR="00D24E4E" w:rsidRPr="5F1BBD74">
        <w:rPr>
          <w:rFonts w:ascii="Times New Roman" w:eastAsia="Times New Roman" w:hAnsi="Times New Roman" w:cs="Times New Roman"/>
          <w:lang w:val="pt-BR"/>
        </w:rPr>
        <w:t>Ribeirão</w:t>
      </w:r>
      <w:r w:rsidRPr="5F1BBD74">
        <w:rPr>
          <w:rFonts w:ascii="Times New Roman" w:eastAsia="Times New Roman" w:hAnsi="Times New Roman" w:cs="Times New Roman"/>
          <w:lang w:val="pt-BR"/>
        </w:rPr>
        <w:t xml:space="preserve"> Branco (MNRJ 17653, 19347–50); </w:t>
      </w:r>
      <w:r w:rsidRPr="5F1BBD74">
        <w:rPr>
          <w:rFonts w:ascii="Times New Roman" w:eastAsia="Times New Roman" w:hAnsi="Times New Roman" w:cs="Times New Roman"/>
          <w:smallCaps/>
          <w:lang w:val="pt-BR"/>
        </w:rPr>
        <w:t>Tocantins:</w:t>
      </w:r>
      <w:r w:rsidRPr="5F1BBD74">
        <w:rPr>
          <w:rFonts w:ascii="Times New Roman" w:eastAsia="Times New Roman" w:hAnsi="Times New Roman" w:cs="Times New Roman"/>
          <w:lang w:val="pt-BR"/>
        </w:rPr>
        <w:t xml:space="preserve"> Pedro Alfonso (MNRJ 87663).</w:t>
      </w:r>
    </w:p>
    <w:p w14:paraId="55D82DB5" w14:textId="77777777" w:rsidR="00D07493" w:rsidRPr="00D24E4E" w:rsidRDefault="00D07493" w:rsidP="008A7AD7">
      <w:pPr>
        <w:spacing w:line="360" w:lineRule="auto"/>
        <w:rPr>
          <w:rFonts w:ascii="Times New Roman" w:eastAsia="Times New Roman" w:hAnsi="Times New Roman" w:cs="Times New Roman"/>
          <w:b/>
          <w:bCs/>
          <w:i/>
          <w:iCs/>
          <w:lang w:val="pt-BR"/>
        </w:rPr>
      </w:pPr>
    </w:p>
    <w:p w14:paraId="0EB35504" w14:textId="22241CA3" w:rsidR="7A3BAFCF" w:rsidRPr="00055027" w:rsidRDefault="5F1BBD74" w:rsidP="008A7AD7">
      <w:pPr>
        <w:spacing w:line="360" w:lineRule="auto"/>
        <w:rPr>
          <w:rFonts w:ascii="Times New Roman" w:eastAsia="Times New Roman" w:hAnsi="Times New Roman" w:cs="Times New Roman"/>
          <w:lang w:val="es-PY"/>
        </w:rPr>
      </w:pPr>
      <w:r w:rsidRPr="00D24E4E">
        <w:rPr>
          <w:rFonts w:ascii="Times New Roman" w:eastAsia="Times New Roman" w:hAnsi="Times New Roman" w:cs="Times New Roman"/>
          <w:i/>
          <w:iCs/>
          <w:lang w:val="es-PY"/>
        </w:rPr>
        <w:t>Leptodactylus pascoensis</w:t>
      </w:r>
      <w:r w:rsidR="00D24E4E">
        <w:rPr>
          <w:rFonts w:ascii="Times New Roman" w:eastAsia="Times New Roman" w:hAnsi="Times New Roman" w:cs="Times New Roman"/>
          <w:lang w:val="es-PY"/>
        </w:rPr>
        <w:t>.</w:t>
      </w:r>
      <w:r w:rsidRPr="00C93452">
        <w:rPr>
          <w:rFonts w:ascii="Times New Roman" w:eastAsia="Times New Roman" w:hAnsi="Times New Roman" w:cs="Times New Roman"/>
          <w:lang w:val="es-PY"/>
        </w:rPr>
        <w:t xml:space="preserve"> </w:t>
      </w:r>
      <w:r w:rsidRPr="00D24E4E">
        <w:rPr>
          <w:rFonts w:ascii="Times New Roman" w:eastAsia="Times New Roman" w:hAnsi="Times New Roman" w:cs="Times New Roman"/>
          <w:b/>
          <w:bCs/>
          <w:lang w:val="es-PY"/>
        </w:rPr>
        <w:t>PERÚ</w:t>
      </w:r>
      <w:r w:rsidRPr="00C93452">
        <w:rPr>
          <w:rFonts w:ascii="Times New Roman" w:eastAsia="Times New Roman" w:hAnsi="Times New Roman" w:cs="Times New Roman"/>
          <w:lang w:val="es-PY"/>
        </w:rPr>
        <w:t xml:space="preserve">: </w:t>
      </w:r>
      <w:r w:rsidRPr="00C93452">
        <w:rPr>
          <w:rFonts w:ascii="Times New Roman" w:eastAsia="Times New Roman" w:hAnsi="Times New Roman" w:cs="Times New Roman"/>
          <w:smallCaps/>
          <w:lang w:val="es-PY"/>
        </w:rPr>
        <w:t>Pasco:</w:t>
      </w:r>
      <w:r w:rsidRPr="00C93452">
        <w:rPr>
          <w:rFonts w:ascii="Times New Roman" w:eastAsia="Times New Roman" w:hAnsi="Times New Roman" w:cs="Times New Roman"/>
          <w:lang w:val="es-PY"/>
        </w:rPr>
        <w:t xml:space="preserve"> Chontilla, Iscozazin Valley (USNM 313875).</w:t>
      </w:r>
    </w:p>
    <w:p w14:paraId="7A908304" w14:textId="77777777" w:rsidR="00D07493" w:rsidRDefault="00D07493" w:rsidP="008A7AD7">
      <w:pPr>
        <w:spacing w:line="360" w:lineRule="auto"/>
        <w:rPr>
          <w:rFonts w:ascii="Times New Roman" w:eastAsia="Times New Roman" w:hAnsi="Times New Roman" w:cs="Times New Roman"/>
          <w:b/>
          <w:bCs/>
          <w:i/>
          <w:iCs/>
          <w:lang w:val="es-PY"/>
        </w:rPr>
      </w:pPr>
    </w:p>
    <w:p w14:paraId="56B2FDC4" w14:textId="0704D087" w:rsidR="00BB09DD" w:rsidRPr="00055027" w:rsidRDefault="5F1BBD74" w:rsidP="008A7AD7">
      <w:pPr>
        <w:spacing w:line="360" w:lineRule="auto"/>
        <w:rPr>
          <w:rFonts w:ascii="Times New Roman" w:eastAsia="Times New Roman" w:hAnsi="Times New Roman" w:cs="Times New Roman"/>
          <w:lang w:val="es-PY"/>
        </w:rPr>
      </w:pPr>
      <w:r w:rsidRPr="00D24E4E">
        <w:rPr>
          <w:rFonts w:ascii="Times New Roman" w:eastAsia="Times New Roman" w:hAnsi="Times New Roman" w:cs="Times New Roman"/>
          <w:i/>
          <w:iCs/>
          <w:lang w:val="es-PY"/>
        </w:rPr>
        <w:t>Leptodactylus pentadactylus</w:t>
      </w:r>
      <w:r w:rsidR="00D24E4E">
        <w:rPr>
          <w:rFonts w:ascii="Times New Roman" w:eastAsia="Times New Roman" w:hAnsi="Times New Roman" w:cs="Times New Roman"/>
          <w:lang w:val="es-PY"/>
        </w:rPr>
        <w:t>.</w:t>
      </w:r>
      <w:r w:rsidRPr="00C93452">
        <w:rPr>
          <w:rFonts w:ascii="Times New Roman" w:eastAsia="Times New Roman" w:hAnsi="Times New Roman" w:cs="Times New Roman"/>
          <w:lang w:val="es-PY"/>
        </w:rPr>
        <w:t xml:space="preserve"> </w:t>
      </w:r>
      <w:r w:rsidR="00D24E4E" w:rsidRPr="00D24E4E">
        <w:rPr>
          <w:rFonts w:ascii="Times New Roman" w:eastAsia="Times New Roman" w:hAnsi="Times New Roman" w:cs="Times New Roman"/>
          <w:b/>
          <w:bCs/>
          <w:lang w:val="es-PY"/>
        </w:rPr>
        <w:t>FRENCH GUIANA</w:t>
      </w:r>
      <w:r w:rsidR="00D24E4E">
        <w:rPr>
          <w:rFonts w:ascii="Times New Roman" w:eastAsia="Times New Roman" w:hAnsi="Times New Roman" w:cs="Times New Roman"/>
          <w:lang w:val="es-PY"/>
        </w:rPr>
        <w:t>.</w:t>
      </w:r>
      <w:r w:rsidRPr="00C93452">
        <w:rPr>
          <w:rFonts w:ascii="Times New Roman" w:eastAsia="Times New Roman" w:hAnsi="Times New Roman" w:cs="Times New Roman"/>
          <w:lang w:val="es-PY"/>
        </w:rPr>
        <w:t xml:space="preserve"> </w:t>
      </w:r>
      <w:r w:rsidRPr="00D24E4E">
        <w:rPr>
          <w:rFonts w:ascii="Times New Roman" w:eastAsia="Times New Roman" w:hAnsi="Times New Roman" w:cs="Times New Roman"/>
          <w:smallCaps/>
          <w:lang w:val="es-PY"/>
        </w:rPr>
        <w:t>Cayenne</w:t>
      </w:r>
      <w:r w:rsidRPr="00C93452">
        <w:rPr>
          <w:rFonts w:ascii="Times New Roman" w:eastAsia="Times New Roman" w:hAnsi="Times New Roman" w:cs="Times New Roman"/>
          <w:lang w:val="es-PY"/>
        </w:rPr>
        <w:t>; Arataye River (USNM 287753–4).</w:t>
      </w:r>
    </w:p>
    <w:p w14:paraId="1D87485E" w14:textId="77777777" w:rsidR="00D07493" w:rsidRDefault="00D07493" w:rsidP="008A7AD7">
      <w:pPr>
        <w:spacing w:line="360" w:lineRule="auto"/>
        <w:rPr>
          <w:rFonts w:ascii="Times New Roman" w:eastAsia="Times New Roman" w:hAnsi="Times New Roman" w:cs="Times New Roman"/>
          <w:b/>
          <w:bCs/>
          <w:i/>
          <w:iCs/>
          <w:lang w:val="es-PY"/>
        </w:rPr>
      </w:pPr>
    </w:p>
    <w:p w14:paraId="04DC2328" w14:textId="17E83B54" w:rsidR="00BB09DD" w:rsidRPr="00055027" w:rsidRDefault="5F1BBD74" w:rsidP="008A7AD7">
      <w:pPr>
        <w:spacing w:line="360" w:lineRule="auto"/>
        <w:rPr>
          <w:rFonts w:ascii="Times New Roman" w:eastAsia="Times New Roman" w:hAnsi="Times New Roman" w:cs="Times New Roman"/>
          <w:b/>
          <w:bCs/>
          <w:i/>
          <w:iCs/>
          <w:lang w:val="es-PY"/>
        </w:rPr>
      </w:pPr>
      <w:r w:rsidRPr="00D24E4E">
        <w:rPr>
          <w:rFonts w:ascii="Times New Roman" w:eastAsia="Times New Roman" w:hAnsi="Times New Roman" w:cs="Times New Roman"/>
          <w:i/>
          <w:iCs/>
          <w:lang w:val="es-PY"/>
        </w:rPr>
        <w:t>Leptodactylus plaumanni</w:t>
      </w:r>
      <w:r w:rsidR="00D24E4E">
        <w:rPr>
          <w:rFonts w:ascii="Times New Roman" w:eastAsia="Times New Roman" w:hAnsi="Times New Roman" w:cs="Times New Roman"/>
          <w:lang w:val="es-PY"/>
        </w:rPr>
        <w:t>.</w:t>
      </w:r>
      <w:r w:rsidRPr="00C93452">
        <w:rPr>
          <w:rFonts w:ascii="Times New Roman" w:eastAsia="Times New Roman" w:hAnsi="Times New Roman" w:cs="Times New Roman"/>
          <w:lang w:val="es-PY"/>
        </w:rPr>
        <w:t xml:space="preserve"> </w:t>
      </w:r>
      <w:r w:rsidRPr="00D24E4E">
        <w:rPr>
          <w:rFonts w:ascii="Times New Roman" w:eastAsia="Times New Roman" w:hAnsi="Times New Roman" w:cs="Times New Roman"/>
          <w:b/>
          <w:bCs/>
          <w:lang w:val="es-PY"/>
        </w:rPr>
        <w:t>ARGENTINA</w:t>
      </w:r>
      <w:r w:rsidRPr="00C93452">
        <w:rPr>
          <w:rFonts w:ascii="Times New Roman" w:eastAsia="Times New Roman" w:hAnsi="Times New Roman" w:cs="Times New Roman"/>
          <w:lang w:val="es-PY"/>
        </w:rPr>
        <w:t xml:space="preserve">: </w:t>
      </w:r>
      <w:r w:rsidRPr="00C93452">
        <w:rPr>
          <w:rFonts w:ascii="Times New Roman" w:eastAsia="Times New Roman" w:hAnsi="Times New Roman" w:cs="Times New Roman"/>
          <w:smallCaps/>
          <w:lang w:val="es-PY"/>
        </w:rPr>
        <w:t>Misiones</w:t>
      </w:r>
      <w:r w:rsidRPr="00C93452">
        <w:rPr>
          <w:rFonts w:ascii="Times New Roman" w:eastAsia="Times New Roman" w:hAnsi="Times New Roman" w:cs="Times New Roman"/>
          <w:lang w:val="es-PY"/>
        </w:rPr>
        <w:t>: Bernardo de Irigoyen (LGE 03375, 03386); Campo Arminda (LGE 05086, 05104); Colonia Taranco (LGE 03543, 03700); Parque Provincial Piñalito (LGE 09673–4); Puerto Londero (LGE 09675); San Pedro (LGE 09666).</w:t>
      </w:r>
    </w:p>
    <w:p w14:paraId="393FC8D1" w14:textId="77777777" w:rsidR="00D07493" w:rsidRPr="00D24E4E" w:rsidRDefault="00D07493" w:rsidP="008A7AD7">
      <w:pPr>
        <w:spacing w:line="360" w:lineRule="auto"/>
        <w:rPr>
          <w:rFonts w:ascii="Times New Roman" w:eastAsia="Times New Roman" w:hAnsi="Times New Roman" w:cs="Times New Roman"/>
          <w:b/>
          <w:bCs/>
          <w:i/>
          <w:iCs/>
          <w:lang w:val="es-PY"/>
        </w:rPr>
      </w:pPr>
    </w:p>
    <w:p w14:paraId="037CC2DF" w14:textId="1E48F7EA" w:rsidR="7A3BAFCF" w:rsidRPr="00055027" w:rsidRDefault="5F1BBD74" w:rsidP="008A7AD7">
      <w:pPr>
        <w:spacing w:line="360" w:lineRule="auto"/>
        <w:rPr>
          <w:rFonts w:ascii="Times New Roman" w:eastAsia="Times New Roman" w:hAnsi="Times New Roman" w:cs="Times New Roman"/>
          <w:lang w:val="en-US"/>
        </w:rPr>
      </w:pPr>
      <w:r w:rsidRPr="002911B7">
        <w:rPr>
          <w:rFonts w:ascii="Times New Roman" w:eastAsia="Times New Roman" w:hAnsi="Times New Roman" w:cs="Times New Roman"/>
          <w:i/>
          <w:iCs/>
          <w:lang w:val="en-US"/>
        </w:rPr>
        <w:t>Leptodactylus rhodomystax</w:t>
      </w:r>
      <w:r w:rsidR="002911B7">
        <w:rPr>
          <w:rFonts w:ascii="Times New Roman" w:eastAsia="Times New Roman" w:hAnsi="Times New Roman" w:cs="Times New Roman"/>
          <w:lang w:val="en-US"/>
        </w:rPr>
        <w:t>.</w:t>
      </w:r>
      <w:r w:rsidR="00D01B7B" w:rsidRPr="00C93452">
        <w:rPr>
          <w:lang w:val="en-US"/>
        </w:rPr>
        <w:tab/>
      </w:r>
      <w:r w:rsidRPr="00776A4C">
        <w:rPr>
          <w:rFonts w:ascii="Times New Roman" w:eastAsia="Times New Roman" w:hAnsi="Times New Roman" w:cs="Times New Roman"/>
          <w:b/>
          <w:bCs/>
          <w:lang w:val="en-US"/>
        </w:rPr>
        <w:t>FRENCH GUIANA</w:t>
      </w:r>
      <w:r w:rsidRPr="5F1BBD74">
        <w:rPr>
          <w:rFonts w:ascii="Times New Roman" w:eastAsia="Times New Roman" w:hAnsi="Times New Roman" w:cs="Times New Roman"/>
          <w:lang w:val="en-US"/>
        </w:rPr>
        <w:t>:</w:t>
      </w:r>
      <w:r w:rsidRPr="5F1BBD74">
        <w:rPr>
          <w:rFonts w:ascii="Times New Roman" w:eastAsia="Times New Roman" w:hAnsi="Times New Roman" w:cs="Times New Roman"/>
          <w:b/>
          <w:bCs/>
          <w:lang w:val="en-US"/>
        </w:rPr>
        <w:t xml:space="preserve"> </w:t>
      </w:r>
      <w:r w:rsidRPr="5F1BBD74">
        <w:rPr>
          <w:rFonts w:ascii="Times New Roman" w:eastAsia="Times New Roman" w:hAnsi="Times New Roman" w:cs="Times New Roman"/>
          <w:smallCaps/>
          <w:lang w:val="en-US"/>
        </w:rPr>
        <w:t xml:space="preserve">Cayenne: </w:t>
      </w:r>
      <w:r w:rsidRPr="5F1BBD74">
        <w:rPr>
          <w:rFonts w:ascii="Times New Roman" w:eastAsia="Times New Roman" w:hAnsi="Times New Roman" w:cs="Times New Roman"/>
          <w:lang w:val="en-US"/>
        </w:rPr>
        <w:t>Arataye River (USNM 287755).</w:t>
      </w:r>
    </w:p>
    <w:p w14:paraId="4B1A2EF3" w14:textId="77777777" w:rsidR="00D07493" w:rsidRDefault="00D07493" w:rsidP="008A7AD7">
      <w:pPr>
        <w:spacing w:line="360" w:lineRule="auto"/>
        <w:rPr>
          <w:rFonts w:ascii="Times New Roman" w:eastAsia="Times New Roman" w:hAnsi="Times New Roman" w:cs="Times New Roman"/>
          <w:b/>
          <w:bCs/>
          <w:i/>
          <w:iCs/>
          <w:lang w:val="en-US"/>
        </w:rPr>
      </w:pPr>
    </w:p>
    <w:p w14:paraId="54F3F777" w14:textId="07BCD530" w:rsidR="009A7CFD" w:rsidRPr="00055027" w:rsidRDefault="5F1BBD74" w:rsidP="008A7AD7">
      <w:pPr>
        <w:spacing w:line="360" w:lineRule="auto"/>
        <w:rPr>
          <w:rFonts w:ascii="Times New Roman" w:eastAsia="Times New Roman" w:hAnsi="Times New Roman" w:cs="Times New Roman"/>
          <w:lang w:val="en-US"/>
        </w:rPr>
      </w:pPr>
      <w:r w:rsidRPr="00776A4C">
        <w:rPr>
          <w:rFonts w:ascii="Times New Roman" w:eastAsia="Times New Roman" w:hAnsi="Times New Roman" w:cs="Times New Roman"/>
          <w:i/>
          <w:iCs/>
          <w:lang w:val="en-US"/>
        </w:rPr>
        <w:t>Leptodactylus rugosus</w:t>
      </w:r>
      <w:r w:rsidR="00776A4C">
        <w:rPr>
          <w:rFonts w:ascii="Times New Roman" w:eastAsia="Times New Roman" w:hAnsi="Times New Roman" w:cs="Times New Roman"/>
          <w:lang w:val="en-US"/>
        </w:rPr>
        <w:t>.</w:t>
      </w:r>
      <w:r w:rsidRPr="00C93452">
        <w:rPr>
          <w:rFonts w:ascii="Times New Roman" w:eastAsia="Times New Roman" w:hAnsi="Times New Roman" w:cs="Times New Roman"/>
          <w:lang w:val="en-US"/>
        </w:rPr>
        <w:t xml:space="preserve"> </w:t>
      </w:r>
      <w:r w:rsidRPr="00776A4C">
        <w:rPr>
          <w:rFonts w:ascii="Times New Roman" w:eastAsia="Times New Roman" w:hAnsi="Times New Roman" w:cs="Times New Roman"/>
          <w:b/>
          <w:bCs/>
          <w:lang w:val="en-US"/>
        </w:rPr>
        <w:t>GUYANA</w:t>
      </w:r>
      <w:r w:rsidRPr="00C93452">
        <w:rPr>
          <w:rFonts w:ascii="Times New Roman" w:eastAsia="Times New Roman" w:hAnsi="Times New Roman" w:cs="Times New Roman"/>
          <w:lang w:val="en-US"/>
        </w:rPr>
        <w:t>: Mazaruni</w:t>
      </w:r>
      <w:r w:rsidR="0027783E">
        <w:rPr>
          <w:rFonts w:ascii="Times New Roman" w:eastAsia="Times New Roman" w:hAnsi="Times New Roman" w:cs="Times New Roman"/>
          <w:lang w:val="en-US"/>
        </w:rPr>
        <w:t>–</w:t>
      </w:r>
      <w:r w:rsidRPr="00C93452">
        <w:rPr>
          <w:rFonts w:ascii="Times New Roman" w:eastAsia="Times New Roman" w:hAnsi="Times New Roman" w:cs="Times New Roman"/>
          <w:lang w:val="en-US"/>
        </w:rPr>
        <w:t>Potaro; Kaieteur National Park (USNM 291245–6, 291251–3, 291255–6, 291265).</w:t>
      </w:r>
    </w:p>
    <w:p w14:paraId="6CE31C6B" w14:textId="77777777" w:rsidR="00D07493" w:rsidRDefault="00D07493" w:rsidP="008A7AD7">
      <w:pPr>
        <w:spacing w:line="360" w:lineRule="auto"/>
        <w:rPr>
          <w:rFonts w:ascii="Times New Roman" w:eastAsia="Times New Roman" w:hAnsi="Times New Roman" w:cs="Times New Roman"/>
          <w:b/>
          <w:bCs/>
          <w:i/>
          <w:iCs/>
          <w:lang w:val="en-US"/>
        </w:rPr>
      </w:pPr>
    </w:p>
    <w:p w14:paraId="3C9DEA23" w14:textId="4E07E532" w:rsidR="009A7CFD" w:rsidRPr="00776A4C" w:rsidRDefault="5F1BBD74" w:rsidP="008A7AD7">
      <w:pPr>
        <w:spacing w:line="360" w:lineRule="auto"/>
        <w:rPr>
          <w:rFonts w:ascii="Times New Roman" w:eastAsia="Times New Roman" w:hAnsi="Times New Roman" w:cs="Times New Roman"/>
          <w:b/>
          <w:bCs/>
          <w:i/>
          <w:iCs/>
          <w:lang w:val="en-US"/>
        </w:rPr>
      </w:pPr>
      <w:r w:rsidRPr="00776A4C">
        <w:rPr>
          <w:rFonts w:ascii="Times New Roman" w:eastAsia="Times New Roman" w:hAnsi="Times New Roman" w:cs="Times New Roman"/>
          <w:i/>
          <w:iCs/>
          <w:lang w:val="en-US"/>
        </w:rPr>
        <w:t>Leptodactylus sertanejo</w:t>
      </w:r>
      <w:r w:rsidR="00776A4C" w:rsidRPr="00776A4C">
        <w:rPr>
          <w:rFonts w:ascii="Times New Roman" w:eastAsia="Times New Roman" w:hAnsi="Times New Roman" w:cs="Times New Roman"/>
          <w:lang w:val="en-US"/>
        </w:rPr>
        <w:t>.</w:t>
      </w:r>
      <w:r w:rsidRPr="00776A4C">
        <w:rPr>
          <w:rFonts w:ascii="Times New Roman" w:eastAsia="Times New Roman" w:hAnsi="Times New Roman" w:cs="Times New Roman"/>
          <w:lang w:val="en-US"/>
        </w:rPr>
        <w:t xml:space="preserve"> </w:t>
      </w:r>
      <w:r w:rsidRPr="00776A4C">
        <w:rPr>
          <w:rFonts w:ascii="Times New Roman" w:eastAsia="Times New Roman" w:hAnsi="Times New Roman" w:cs="Times New Roman"/>
          <w:b/>
          <w:bCs/>
          <w:lang w:val="en-US"/>
        </w:rPr>
        <w:t>BRAZIL</w:t>
      </w:r>
      <w:r w:rsidRPr="00776A4C">
        <w:rPr>
          <w:rFonts w:ascii="Times New Roman" w:eastAsia="Times New Roman" w:hAnsi="Times New Roman" w:cs="Times New Roman"/>
          <w:lang w:val="en-US"/>
        </w:rPr>
        <w:t xml:space="preserve">: </w:t>
      </w:r>
      <w:r w:rsidRPr="00776A4C">
        <w:rPr>
          <w:rFonts w:ascii="Times New Roman" w:eastAsia="Times New Roman" w:hAnsi="Times New Roman" w:cs="Times New Roman"/>
          <w:smallCaps/>
          <w:lang w:val="en-US"/>
        </w:rPr>
        <w:t>Bahia</w:t>
      </w:r>
      <w:r w:rsidRPr="00776A4C">
        <w:rPr>
          <w:rFonts w:ascii="Times New Roman" w:eastAsia="Times New Roman" w:hAnsi="Times New Roman" w:cs="Times New Roman"/>
          <w:lang w:val="en-US"/>
        </w:rPr>
        <w:t>: São Desidério (CFBH 20558).</w:t>
      </w:r>
    </w:p>
    <w:p w14:paraId="4DE6FA00" w14:textId="77777777" w:rsidR="00D07493" w:rsidRPr="00776A4C" w:rsidRDefault="00D07493" w:rsidP="008A7AD7">
      <w:pPr>
        <w:spacing w:line="360" w:lineRule="auto"/>
        <w:rPr>
          <w:rFonts w:ascii="Times New Roman" w:eastAsia="Times New Roman" w:hAnsi="Times New Roman" w:cs="Times New Roman"/>
          <w:b/>
          <w:bCs/>
          <w:i/>
          <w:iCs/>
          <w:lang w:val="en-US"/>
        </w:rPr>
      </w:pPr>
    </w:p>
    <w:p w14:paraId="28618FAB" w14:textId="698B3F9F" w:rsidR="009A7CFD" w:rsidRPr="00055027" w:rsidRDefault="5F1BBD74" w:rsidP="008A7AD7">
      <w:pPr>
        <w:spacing w:line="360" w:lineRule="auto"/>
        <w:rPr>
          <w:rFonts w:ascii="Times New Roman" w:eastAsia="Times New Roman" w:hAnsi="Times New Roman" w:cs="Times New Roman"/>
          <w:b/>
          <w:bCs/>
          <w:i/>
          <w:iCs/>
          <w:lang w:val="pt-BR"/>
        </w:rPr>
      </w:pPr>
      <w:r w:rsidRPr="00776A4C">
        <w:rPr>
          <w:rFonts w:ascii="Times New Roman" w:eastAsia="Times New Roman" w:hAnsi="Times New Roman" w:cs="Times New Roman"/>
          <w:i/>
          <w:iCs/>
          <w:lang w:val="pt-BR"/>
        </w:rPr>
        <w:t>Leptodactylus spixi</w:t>
      </w:r>
      <w:r w:rsidR="00776A4C">
        <w:rPr>
          <w:rFonts w:ascii="Times New Roman" w:eastAsia="Times New Roman" w:hAnsi="Times New Roman" w:cs="Times New Roman"/>
          <w:lang w:val="pt-BR"/>
        </w:rPr>
        <w:t>.</w:t>
      </w:r>
      <w:r w:rsidRPr="5F1BBD74">
        <w:rPr>
          <w:rFonts w:ascii="Times New Roman" w:eastAsia="Times New Roman" w:hAnsi="Times New Roman" w:cs="Times New Roman"/>
          <w:b/>
          <w:bCs/>
          <w:lang w:val="pt-BR"/>
        </w:rPr>
        <w:t xml:space="preserve"> </w:t>
      </w:r>
      <w:r w:rsidRPr="00776A4C">
        <w:rPr>
          <w:rFonts w:ascii="Times New Roman" w:eastAsia="Times New Roman" w:hAnsi="Times New Roman" w:cs="Times New Roman"/>
          <w:b/>
          <w:bCs/>
          <w:lang w:val="pt-BR"/>
        </w:rPr>
        <w:t>BRAZIL</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Bahia:</w:t>
      </w:r>
      <w:r w:rsidRPr="5F1BBD74">
        <w:rPr>
          <w:rFonts w:ascii="Times New Roman" w:eastAsia="Times New Roman" w:hAnsi="Times New Roman" w:cs="Times New Roman"/>
          <w:lang w:val="pt-BR"/>
        </w:rPr>
        <w:t xml:space="preserve"> Ilhéus (CFBH 27713, 27840, 39429); Uruçuca (CFBH 32530, 32441, 34055, 35738); </w:t>
      </w:r>
      <w:r w:rsidRPr="5F1BBD74">
        <w:rPr>
          <w:rFonts w:ascii="Times New Roman" w:eastAsia="Times New Roman" w:hAnsi="Times New Roman" w:cs="Times New Roman"/>
          <w:smallCaps/>
          <w:lang w:val="pt-BR"/>
        </w:rPr>
        <w:t>Espírito Santo</w:t>
      </w:r>
      <w:r w:rsidRPr="5F1BBD74">
        <w:rPr>
          <w:rFonts w:ascii="Times New Roman" w:eastAsia="Times New Roman" w:hAnsi="Times New Roman" w:cs="Times New Roman"/>
          <w:lang w:val="pt-BR"/>
        </w:rPr>
        <w:t xml:space="preserve">: Linhares (CFBH 05791, 25154, 26270, 26328, 26493); Mimoso do Sul (CFBH 25499); Muniz Freire (CFBH 04056, 04110); </w:t>
      </w:r>
      <w:r w:rsidRPr="5F1BBD74">
        <w:rPr>
          <w:rFonts w:ascii="Times New Roman" w:eastAsia="Times New Roman" w:hAnsi="Times New Roman" w:cs="Times New Roman"/>
          <w:smallCaps/>
          <w:lang w:val="pt-BR"/>
        </w:rPr>
        <w:t>Rio de Janeiro</w:t>
      </w:r>
      <w:r w:rsidRPr="5F1BBD74">
        <w:rPr>
          <w:rFonts w:ascii="Times New Roman" w:eastAsia="Times New Roman" w:hAnsi="Times New Roman" w:cs="Times New Roman"/>
          <w:lang w:val="pt-BR"/>
        </w:rPr>
        <w:t>: Rio de Janeiro (CFBH 39683); Seropédica (CFBH 26352).</w:t>
      </w:r>
    </w:p>
    <w:p w14:paraId="1127A42E" w14:textId="77777777" w:rsidR="00D07493" w:rsidRDefault="00D07493" w:rsidP="008A7AD7">
      <w:pPr>
        <w:spacing w:line="360" w:lineRule="auto"/>
        <w:rPr>
          <w:rFonts w:ascii="Times New Roman" w:eastAsia="Times New Roman" w:hAnsi="Times New Roman" w:cs="Times New Roman"/>
          <w:b/>
          <w:bCs/>
          <w:i/>
          <w:iCs/>
          <w:lang w:val="pt-BR"/>
        </w:rPr>
      </w:pPr>
    </w:p>
    <w:p w14:paraId="7DD84BC7" w14:textId="2788D8BC" w:rsidR="7A3BAFCF" w:rsidRPr="00055027" w:rsidRDefault="5F1BBD74" w:rsidP="008A7AD7">
      <w:pPr>
        <w:spacing w:line="360" w:lineRule="auto"/>
        <w:rPr>
          <w:rFonts w:ascii="Times New Roman" w:eastAsia="Times New Roman" w:hAnsi="Times New Roman" w:cs="Times New Roman"/>
          <w:lang w:val="pt-BR"/>
        </w:rPr>
      </w:pPr>
      <w:r w:rsidRPr="00877F38">
        <w:rPr>
          <w:rFonts w:ascii="Times New Roman" w:eastAsia="Times New Roman" w:hAnsi="Times New Roman" w:cs="Times New Roman"/>
          <w:i/>
          <w:iCs/>
          <w:lang w:val="pt-BR"/>
        </w:rPr>
        <w:t>Leptodactylus syphax</w:t>
      </w:r>
      <w:r w:rsidR="00877F38">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00877F38">
        <w:rPr>
          <w:rFonts w:ascii="Times New Roman" w:eastAsia="Times New Roman" w:hAnsi="Times New Roman" w:cs="Times New Roman"/>
          <w:b/>
          <w:bCs/>
          <w:lang w:val="pt-BR"/>
        </w:rPr>
        <w:t>BRAZIL</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Goiás:</w:t>
      </w:r>
      <w:r w:rsidRPr="5F1BBD74">
        <w:rPr>
          <w:rFonts w:ascii="Times New Roman" w:eastAsia="Times New Roman" w:hAnsi="Times New Roman" w:cs="Times New Roman"/>
          <w:lang w:val="pt-BR"/>
        </w:rPr>
        <w:t xml:space="preserve"> Alto Paraíso (CFBH 06804–5, 25877); Minaçu (LGE 10626–7); Palmeiras de Goiás (CFBH 26085, 26122); </w:t>
      </w:r>
      <w:r w:rsidRPr="5F1BBD74">
        <w:rPr>
          <w:rFonts w:ascii="Times New Roman" w:eastAsia="Times New Roman" w:hAnsi="Times New Roman" w:cs="Times New Roman"/>
          <w:smallCaps/>
          <w:lang w:val="pt-BR"/>
        </w:rPr>
        <w:t>Maranhão:</w:t>
      </w:r>
      <w:r w:rsidRPr="5F1BBD74">
        <w:rPr>
          <w:rFonts w:ascii="Times New Roman" w:eastAsia="Times New Roman" w:hAnsi="Times New Roman" w:cs="Times New Roman"/>
          <w:lang w:val="pt-BR"/>
        </w:rPr>
        <w:t xml:space="preserve"> Estreito (CFBH 18037); </w:t>
      </w:r>
      <w:r w:rsidRPr="5F1BBD74">
        <w:rPr>
          <w:rFonts w:ascii="Times New Roman" w:eastAsia="Times New Roman" w:hAnsi="Times New Roman" w:cs="Times New Roman"/>
          <w:smallCaps/>
          <w:lang w:val="pt-BR"/>
        </w:rPr>
        <w:t>Mato Grosso do Sul:</w:t>
      </w:r>
      <w:r w:rsidRPr="5F1BBD74">
        <w:rPr>
          <w:rFonts w:ascii="Times New Roman" w:eastAsia="Times New Roman" w:hAnsi="Times New Roman" w:cs="Times New Roman"/>
          <w:lang w:val="pt-BR"/>
        </w:rPr>
        <w:t xml:space="preserve"> Bodoquena (CFBH 3840); </w:t>
      </w:r>
      <w:r w:rsidRPr="5F1BBD74">
        <w:rPr>
          <w:rFonts w:ascii="Times New Roman" w:eastAsia="Times New Roman" w:hAnsi="Times New Roman" w:cs="Times New Roman"/>
          <w:smallCaps/>
          <w:lang w:val="pt-BR"/>
        </w:rPr>
        <w:t>Minas Gerais</w:t>
      </w:r>
      <w:r w:rsidRPr="5F1BBD74">
        <w:rPr>
          <w:rFonts w:ascii="Times New Roman" w:eastAsia="Times New Roman" w:hAnsi="Times New Roman" w:cs="Times New Roman"/>
          <w:lang w:val="pt-BR"/>
        </w:rPr>
        <w:t xml:space="preserve">: Sacramento (CFBH 36539); Santana do Riacho (CFBH 798, 39835); </w:t>
      </w:r>
      <w:r w:rsidRPr="5F1BBD74">
        <w:rPr>
          <w:rFonts w:ascii="Times New Roman" w:eastAsia="Times New Roman" w:hAnsi="Times New Roman" w:cs="Times New Roman"/>
          <w:smallCaps/>
          <w:lang w:val="pt-BR"/>
        </w:rPr>
        <w:t>Tocantins:</w:t>
      </w:r>
      <w:r w:rsidRPr="5F1BBD74">
        <w:rPr>
          <w:rFonts w:ascii="Times New Roman" w:eastAsia="Times New Roman" w:hAnsi="Times New Roman" w:cs="Times New Roman"/>
          <w:lang w:val="pt-BR"/>
        </w:rPr>
        <w:t xml:space="preserve"> Aurora de Tocantins (CFBH 39543, 35946).</w:t>
      </w:r>
      <w:r w:rsidRPr="00C93452">
        <w:rPr>
          <w:rFonts w:ascii="Times New Roman" w:eastAsia="Times New Roman" w:hAnsi="Times New Roman" w:cs="Times New Roman"/>
          <w:lang w:val="pt-BR"/>
        </w:rPr>
        <w:t xml:space="preserve"> </w:t>
      </w:r>
      <w:r w:rsidRPr="00877F38">
        <w:rPr>
          <w:rFonts w:ascii="Times New Roman" w:eastAsia="Times New Roman" w:hAnsi="Times New Roman" w:cs="Times New Roman"/>
          <w:b/>
          <w:bCs/>
          <w:lang w:val="pt-BR"/>
        </w:rPr>
        <w:t>PARAGUAY</w:t>
      </w:r>
      <w:r w:rsidRPr="00C93452">
        <w:rPr>
          <w:rFonts w:ascii="Times New Roman" w:eastAsia="Times New Roman" w:hAnsi="Times New Roman" w:cs="Times New Roman"/>
          <w:lang w:val="pt-BR"/>
        </w:rPr>
        <w:t xml:space="preserve">: </w:t>
      </w:r>
      <w:r w:rsidRPr="00C93452">
        <w:rPr>
          <w:rFonts w:ascii="Times New Roman" w:eastAsia="Times New Roman" w:hAnsi="Times New Roman" w:cs="Times New Roman"/>
          <w:smallCaps/>
          <w:lang w:val="pt-BR"/>
        </w:rPr>
        <w:t xml:space="preserve">Cordillera: </w:t>
      </w:r>
      <w:r w:rsidRPr="00C93452">
        <w:rPr>
          <w:rFonts w:ascii="Times New Roman" w:eastAsia="Times New Roman" w:hAnsi="Times New Roman" w:cs="Times New Roman"/>
          <w:lang w:val="pt-BR"/>
        </w:rPr>
        <w:t>Cerro Tobat</w:t>
      </w:r>
      <w:r w:rsidR="00721ED1">
        <w:rPr>
          <w:rFonts w:ascii="Times New Roman" w:eastAsia="Times New Roman" w:hAnsi="Times New Roman" w:cs="Times New Roman"/>
          <w:lang w:val="pt-BR"/>
        </w:rPr>
        <w:t>i</w:t>
      </w:r>
      <w:r w:rsidRPr="00C93452">
        <w:rPr>
          <w:rFonts w:ascii="Times New Roman" w:eastAsia="Times New Roman" w:hAnsi="Times New Roman" w:cs="Times New Roman"/>
          <w:lang w:val="pt-BR"/>
        </w:rPr>
        <w:t xml:space="preserve"> (IIB</w:t>
      </w:r>
      <w:r w:rsidR="00595519">
        <w:rPr>
          <w:rFonts w:ascii="Times New Roman" w:eastAsia="Times New Roman" w:hAnsi="Times New Roman" w:cs="Times New Roman"/>
          <w:lang w:val="pt-BR"/>
        </w:rPr>
        <w:t>P-H</w:t>
      </w:r>
      <w:r w:rsidRPr="00C93452">
        <w:rPr>
          <w:rFonts w:ascii="Times New Roman" w:eastAsia="Times New Roman" w:hAnsi="Times New Roman" w:cs="Times New Roman"/>
          <w:lang w:val="pt-BR"/>
        </w:rPr>
        <w:t xml:space="preserve"> 1521–2).</w:t>
      </w:r>
    </w:p>
    <w:p w14:paraId="7557382E" w14:textId="77777777" w:rsidR="00D07493" w:rsidRDefault="00D07493" w:rsidP="008A7AD7">
      <w:pPr>
        <w:spacing w:line="360" w:lineRule="auto"/>
        <w:rPr>
          <w:rFonts w:ascii="Times New Roman" w:eastAsia="Times New Roman" w:hAnsi="Times New Roman" w:cs="Times New Roman"/>
          <w:b/>
          <w:bCs/>
          <w:i/>
          <w:iCs/>
          <w:lang w:val="pt-BR"/>
        </w:rPr>
      </w:pPr>
    </w:p>
    <w:p w14:paraId="1AD1A23F" w14:textId="4482B30A" w:rsidR="7A3BAFCF" w:rsidRPr="00055027" w:rsidRDefault="5F1BBD74" w:rsidP="008A7AD7">
      <w:pPr>
        <w:spacing w:line="360" w:lineRule="auto"/>
        <w:rPr>
          <w:rFonts w:ascii="Times New Roman" w:eastAsia="Times New Roman" w:hAnsi="Times New Roman" w:cs="Times New Roman"/>
          <w:b/>
          <w:bCs/>
          <w:i/>
          <w:iCs/>
          <w:lang w:val="pt-BR"/>
        </w:rPr>
      </w:pPr>
      <w:r w:rsidRPr="00877F38">
        <w:rPr>
          <w:rFonts w:ascii="Times New Roman" w:eastAsia="Times New Roman" w:hAnsi="Times New Roman" w:cs="Times New Roman"/>
          <w:i/>
          <w:iCs/>
          <w:lang w:val="pt-BR"/>
        </w:rPr>
        <w:t>Leptodactylus tapiti</w:t>
      </w:r>
      <w:r w:rsidR="00877F38">
        <w:rPr>
          <w:rFonts w:ascii="Times New Roman" w:eastAsia="Times New Roman" w:hAnsi="Times New Roman" w:cs="Times New Roman"/>
          <w:lang w:val="pt-BR"/>
        </w:rPr>
        <w:t>.</w:t>
      </w:r>
      <w:r w:rsidRPr="5F1BBD74">
        <w:rPr>
          <w:rFonts w:ascii="Times New Roman" w:eastAsia="Times New Roman" w:hAnsi="Times New Roman" w:cs="Times New Roman"/>
          <w:lang w:val="pt-BR"/>
        </w:rPr>
        <w:t xml:space="preserve"> </w:t>
      </w:r>
      <w:r w:rsidRPr="00877F38">
        <w:rPr>
          <w:rFonts w:ascii="Times New Roman" w:eastAsia="Times New Roman" w:hAnsi="Times New Roman" w:cs="Times New Roman"/>
          <w:b/>
          <w:bCs/>
          <w:lang w:val="pt-BR"/>
        </w:rPr>
        <w:t>BRAZIL</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Goiás</w:t>
      </w:r>
      <w:r w:rsidRPr="5F1BBD74">
        <w:rPr>
          <w:rFonts w:ascii="Times New Roman" w:eastAsia="Times New Roman" w:hAnsi="Times New Roman" w:cs="Times New Roman"/>
          <w:lang w:val="pt-BR"/>
        </w:rPr>
        <w:t>: Alto do Paraíso de Goiás (CFBH 39586–90).</w:t>
      </w:r>
    </w:p>
    <w:p w14:paraId="3117E5B9" w14:textId="77777777" w:rsidR="00D07493" w:rsidRDefault="00D07493" w:rsidP="008A7AD7">
      <w:pPr>
        <w:spacing w:line="360" w:lineRule="auto"/>
        <w:rPr>
          <w:rFonts w:ascii="Times New Roman" w:eastAsia="Times New Roman" w:hAnsi="Times New Roman" w:cs="Times New Roman"/>
          <w:b/>
          <w:bCs/>
          <w:i/>
          <w:iCs/>
          <w:lang w:val="pt-BR"/>
        </w:rPr>
      </w:pPr>
    </w:p>
    <w:p w14:paraId="301E8EDD" w14:textId="200718CD" w:rsidR="7A3BAFCF" w:rsidRDefault="5F1BBD74" w:rsidP="008A7AD7">
      <w:pPr>
        <w:spacing w:line="360" w:lineRule="auto"/>
        <w:rPr>
          <w:rFonts w:ascii="Times New Roman" w:eastAsia="Times New Roman" w:hAnsi="Times New Roman" w:cs="Times New Roman"/>
          <w:lang w:val="pt-BR"/>
        </w:rPr>
      </w:pPr>
      <w:r w:rsidRPr="00877F38">
        <w:rPr>
          <w:rFonts w:ascii="Times New Roman" w:eastAsia="Times New Roman" w:hAnsi="Times New Roman" w:cs="Times New Roman"/>
          <w:i/>
          <w:iCs/>
          <w:lang w:val="pt-BR"/>
        </w:rPr>
        <w:t>Leptodactylus troglodytes</w:t>
      </w:r>
      <w:r w:rsidR="00877F38">
        <w:rPr>
          <w:rFonts w:ascii="Times New Roman" w:eastAsia="Times New Roman" w:hAnsi="Times New Roman" w:cs="Times New Roman"/>
          <w:lang w:val="pt-BR"/>
        </w:rPr>
        <w:t>.</w:t>
      </w:r>
      <w:r w:rsidRPr="5F1BBD74">
        <w:rPr>
          <w:rFonts w:ascii="Times New Roman" w:eastAsia="Times New Roman" w:hAnsi="Times New Roman" w:cs="Times New Roman"/>
          <w:b/>
          <w:bCs/>
          <w:lang w:val="pt-BR"/>
        </w:rPr>
        <w:t xml:space="preserve"> </w:t>
      </w:r>
      <w:r w:rsidRPr="00877F38">
        <w:rPr>
          <w:rFonts w:ascii="Times New Roman" w:eastAsia="Times New Roman" w:hAnsi="Times New Roman" w:cs="Times New Roman"/>
          <w:b/>
          <w:bCs/>
          <w:lang w:val="pt-BR"/>
        </w:rPr>
        <w:t>BRAZIL</w:t>
      </w:r>
      <w:r w:rsidRPr="5F1BBD74">
        <w:rPr>
          <w:rFonts w:ascii="Times New Roman" w:eastAsia="Times New Roman" w:hAnsi="Times New Roman" w:cs="Times New Roman"/>
          <w:lang w:val="pt-BR"/>
        </w:rPr>
        <w:t xml:space="preserve">: </w:t>
      </w:r>
      <w:r w:rsidRPr="5F1BBD74">
        <w:rPr>
          <w:rFonts w:ascii="Times New Roman" w:eastAsia="Times New Roman" w:hAnsi="Times New Roman" w:cs="Times New Roman"/>
          <w:smallCaps/>
          <w:lang w:val="pt-BR"/>
        </w:rPr>
        <w:t>Alagoas: C</w:t>
      </w:r>
      <w:r w:rsidRPr="5F1BBD74">
        <w:rPr>
          <w:rFonts w:ascii="Times New Roman" w:eastAsia="Times New Roman" w:hAnsi="Times New Roman" w:cs="Times New Roman"/>
          <w:lang w:val="pt-BR"/>
        </w:rPr>
        <w:t xml:space="preserve">oruripe (MNRJ 38163); </w:t>
      </w:r>
      <w:r w:rsidRPr="5F1BBD74">
        <w:rPr>
          <w:rFonts w:ascii="Times New Roman" w:eastAsia="Times New Roman" w:hAnsi="Times New Roman" w:cs="Times New Roman"/>
          <w:smallCaps/>
          <w:lang w:val="pt-BR"/>
        </w:rPr>
        <w:t>Ceará:</w:t>
      </w:r>
      <w:r w:rsidRPr="5F1BBD74">
        <w:rPr>
          <w:rFonts w:ascii="Times New Roman" w:eastAsia="Times New Roman" w:hAnsi="Times New Roman" w:cs="Times New Roman"/>
          <w:lang w:val="pt-BR"/>
        </w:rPr>
        <w:t xml:space="preserve"> Aracatí (MNRJ 88503); </w:t>
      </w:r>
      <w:r w:rsidRPr="5F1BBD74">
        <w:rPr>
          <w:rFonts w:ascii="Times New Roman" w:eastAsia="Times New Roman" w:hAnsi="Times New Roman" w:cs="Times New Roman"/>
          <w:smallCaps/>
          <w:lang w:val="pt-BR"/>
        </w:rPr>
        <w:t>Bahia</w:t>
      </w:r>
      <w:r w:rsidRPr="5F1BBD74">
        <w:rPr>
          <w:rFonts w:ascii="Times New Roman" w:eastAsia="Times New Roman" w:hAnsi="Times New Roman" w:cs="Times New Roman"/>
          <w:lang w:val="pt-BR"/>
        </w:rPr>
        <w:t xml:space="preserve">: Caetité (MNRJ 43915–6); </w:t>
      </w:r>
      <w:r w:rsidRPr="5F1BBD74">
        <w:rPr>
          <w:rFonts w:ascii="Times New Roman" w:eastAsia="Times New Roman" w:hAnsi="Times New Roman" w:cs="Times New Roman"/>
          <w:smallCaps/>
          <w:lang w:val="pt-BR"/>
        </w:rPr>
        <w:t>Minas Gerais:</w:t>
      </w:r>
      <w:r w:rsidRPr="5F1BBD74">
        <w:rPr>
          <w:rFonts w:ascii="Times New Roman" w:eastAsia="Times New Roman" w:hAnsi="Times New Roman" w:cs="Times New Roman"/>
          <w:lang w:val="pt-BR"/>
        </w:rPr>
        <w:t xml:space="preserve"> </w:t>
      </w:r>
      <w:r w:rsidR="00877F38" w:rsidRPr="5F1BBD74">
        <w:rPr>
          <w:rFonts w:ascii="Times New Roman" w:eastAsia="Times New Roman" w:hAnsi="Times New Roman" w:cs="Times New Roman"/>
          <w:lang w:val="pt-BR"/>
        </w:rPr>
        <w:t>Grão</w:t>
      </w:r>
      <w:r w:rsidRPr="5F1BBD74">
        <w:rPr>
          <w:rFonts w:ascii="Times New Roman" w:eastAsia="Times New Roman" w:hAnsi="Times New Roman" w:cs="Times New Roman"/>
          <w:lang w:val="pt-BR"/>
        </w:rPr>
        <w:t xml:space="preserve"> Mogol (MNRJ 88740); </w:t>
      </w:r>
      <w:r w:rsidRPr="5F1BBD74">
        <w:rPr>
          <w:rFonts w:ascii="Times New Roman" w:eastAsia="Times New Roman" w:hAnsi="Times New Roman" w:cs="Times New Roman"/>
          <w:smallCaps/>
          <w:lang w:val="pt-BR"/>
        </w:rPr>
        <w:t>Pernambuco:</w:t>
      </w:r>
      <w:r w:rsidRPr="5F1BBD74">
        <w:rPr>
          <w:rFonts w:ascii="Times New Roman" w:eastAsia="Times New Roman" w:hAnsi="Times New Roman" w:cs="Times New Roman"/>
          <w:lang w:val="pt-BR"/>
        </w:rPr>
        <w:t xml:space="preserve"> Caruaru (MNRJ 38658); </w:t>
      </w:r>
      <w:r w:rsidRPr="5F1BBD74">
        <w:rPr>
          <w:rFonts w:ascii="Times New Roman" w:eastAsia="Times New Roman" w:hAnsi="Times New Roman" w:cs="Times New Roman"/>
          <w:smallCaps/>
          <w:lang w:val="pt-BR"/>
        </w:rPr>
        <w:t>Piauí:</w:t>
      </w:r>
      <w:r w:rsidRPr="5F1BBD74">
        <w:rPr>
          <w:rFonts w:ascii="Times New Roman" w:eastAsia="Times New Roman" w:hAnsi="Times New Roman" w:cs="Times New Roman"/>
          <w:lang w:val="pt-BR"/>
        </w:rPr>
        <w:t xml:space="preserve"> Riacho Frio (MNRJ 87635); </w:t>
      </w:r>
      <w:r w:rsidRPr="5F1BBD74">
        <w:rPr>
          <w:rFonts w:ascii="Times New Roman" w:eastAsia="Times New Roman" w:hAnsi="Times New Roman" w:cs="Times New Roman"/>
          <w:smallCaps/>
          <w:lang w:val="pt-BR"/>
        </w:rPr>
        <w:t>Rio Grande do Norte</w:t>
      </w:r>
      <w:r w:rsidRPr="5F1BBD74">
        <w:rPr>
          <w:rFonts w:ascii="Times New Roman" w:eastAsia="Times New Roman" w:hAnsi="Times New Roman" w:cs="Times New Roman"/>
          <w:lang w:val="pt-BR"/>
        </w:rPr>
        <w:t>: Mossoró (MNRJ 38581–3, 38599–600).</w:t>
      </w:r>
    </w:p>
    <w:p w14:paraId="5226DC49" w14:textId="77777777" w:rsidR="00877F38" w:rsidRPr="00C93452" w:rsidRDefault="00877F38" w:rsidP="008A7AD7">
      <w:pPr>
        <w:spacing w:line="360" w:lineRule="auto"/>
        <w:rPr>
          <w:rFonts w:ascii="Times New Roman" w:eastAsia="Times New Roman" w:hAnsi="Times New Roman" w:cs="Times New Roman"/>
          <w:b/>
          <w:bCs/>
          <w:i/>
          <w:iCs/>
          <w:lang w:val="pt-BR"/>
        </w:rPr>
      </w:pPr>
    </w:p>
    <w:p w14:paraId="09EBB10E" w14:textId="514A8657" w:rsidR="003810C0" w:rsidRPr="00FB71CF" w:rsidRDefault="5F1BBD74" w:rsidP="0BA545A4">
      <w:pPr>
        <w:spacing w:line="360" w:lineRule="auto"/>
        <w:rPr>
          <w:rFonts w:ascii="Times New Roman" w:eastAsia="Times New Roman" w:hAnsi="Times New Roman" w:cs="Times New Roman"/>
          <w:b/>
          <w:bCs/>
          <w:i/>
          <w:iCs/>
          <w:lang w:val="es-PY"/>
        </w:rPr>
      </w:pPr>
      <w:r w:rsidRPr="0BA545A4">
        <w:rPr>
          <w:rFonts w:ascii="Times New Roman" w:eastAsia="Times New Roman" w:hAnsi="Times New Roman" w:cs="Times New Roman"/>
          <w:i/>
          <w:iCs/>
          <w:lang w:val="es-PY"/>
        </w:rPr>
        <w:lastRenderedPageBreak/>
        <w:t>Leptodactylus validus</w:t>
      </w:r>
      <w:r w:rsidR="00877F38" w:rsidRPr="0BA545A4">
        <w:rPr>
          <w:rFonts w:ascii="Times New Roman" w:eastAsia="Times New Roman" w:hAnsi="Times New Roman" w:cs="Times New Roman"/>
          <w:lang w:val="es-PY"/>
        </w:rPr>
        <w:t>.</w:t>
      </w:r>
      <w:r w:rsidRPr="0BA545A4">
        <w:rPr>
          <w:rFonts w:ascii="Times New Roman" w:eastAsia="Times New Roman" w:hAnsi="Times New Roman" w:cs="Times New Roman"/>
          <w:lang w:val="es-PY"/>
        </w:rPr>
        <w:t xml:space="preserve"> </w:t>
      </w:r>
      <w:r w:rsidRPr="0BA545A4">
        <w:rPr>
          <w:rFonts w:ascii="Times New Roman" w:eastAsia="Times New Roman" w:hAnsi="Times New Roman" w:cs="Times New Roman"/>
          <w:b/>
          <w:bCs/>
          <w:lang w:val="es-PY"/>
        </w:rPr>
        <w:t>GUYANA</w:t>
      </w:r>
      <w:r w:rsidRPr="0BA545A4">
        <w:rPr>
          <w:rFonts w:ascii="Times New Roman" w:eastAsia="Times New Roman" w:hAnsi="Times New Roman" w:cs="Times New Roman"/>
          <w:lang w:val="es-PY"/>
        </w:rPr>
        <w:t xml:space="preserve">: </w:t>
      </w:r>
      <w:r w:rsidRPr="0BA545A4">
        <w:rPr>
          <w:rFonts w:ascii="Times New Roman" w:eastAsia="Times New Roman" w:hAnsi="Times New Roman" w:cs="Times New Roman"/>
          <w:smallCaps/>
          <w:lang w:val="es-PY"/>
        </w:rPr>
        <w:t xml:space="preserve">Rupununi: </w:t>
      </w:r>
      <w:r w:rsidRPr="0BA545A4">
        <w:rPr>
          <w:rFonts w:ascii="Times New Roman" w:eastAsia="Times New Roman" w:hAnsi="Times New Roman" w:cs="Times New Roman"/>
          <w:lang w:val="es-PY"/>
        </w:rPr>
        <w:t>Karanambo Ranch Maricuba Lake (USNM 497764–74).</w:t>
      </w:r>
    </w:p>
    <w:p w14:paraId="1B739147" w14:textId="4AD9CA8A" w:rsidR="0BA545A4" w:rsidRDefault="0BA545A4" w:rsidP="0BA545A4">
      <w:pPr>
        <w:spacing w:line="360" w:lineRule="auto"/>
        <w:rPr>
          <w:rFonts w:ascii="Times New Roman" w:eastAsia="Times New Roman" w:hAnsi="Times New Roman" w:cs="Times New Roman"/>
          <w:lang w:val="es-PY"/>
        </w:rPr>
      </w:pPr>
    </w:p>
    <w:p w14:paraId="41D3AFD1" w14:textId="50799AF1" w:rsidR="271C39B4" w:rsidRPr="003D0506" w:rsidRDefault="271C39B4" w:rsidP="0BA545A4">
      <w:pPr>
        <w:spacing w:line="360" w:lineRule="auto"/>
        <w:rPr>
          <w:rFonts w:ascii="Times New Roman" w:eastAsia="Times New Roman" w:hAnsi="Times New Roman" w:cs="Times New Roman"/>
          <w:lang w:val="en-US"/>
        </w:rPr>
      </w:pPr>
      <w:r w:rsidRPr="003D0506">
        <w:rPr>
          <w:rFonts w:ascii="Times New Roman" w:eastAsia="Times New Roman" w:hAnsi="Times New Roman" w:cs="Times New Roman"/>
          <w:lang w:val="en-US"/>
        </w:rPr>
        <w:t>Sabaj MH (2022) Codes for Natural History Collections in Ichthyology and Herpetology (online supplement). Version 9.0 (14 February 2022). Electronically accessible at https://asih.org, American Society of Ichthyologists and Herpetologists, Washington, DC.</w:t>
      </w:r>
    </w:p>
    <w:p w14:paraId="7548A4E1" w14:textId="44DEE4F9" w:rsidR="0BA545A4" w:rsidRPr="003D0506" w:rsidRDefault="0BA545A4" w:rsidP="0BA545A4">
      <w:pPr>
        <w:spacing w:line="360" w:lineRule="auto"/>
        <w:rPr>
          <w:rFonts w:ascii="Times New Roman" w:eastAsia="Times New Roman" w:hAnsi="Times New Roman" w:cs="Times New Roman"/>
          <w:lang w:val="en-US"/>
        </w:rPr>
      </w:pPr>
    </w:p>
    <w:sectPr w:rsidR="0BA545A4" w:rsidRPr="003D0506" w:rsidSect="00284B89">
      <w:pgSz w:w="11900" w:h="16820"/>
      <w:pgMar w:top="1417" w:right="1701" w:bottom="1417" w:left="1701" w:header="1094"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B89"/>
    <w:rsid w:val="0000702C"/>
    <w:rsid w:val="0001141B"/>
    <w:rsid w:val="00011E51"/>
    <w:rsid w:val="00015C6B"/>
    <w:rsid w:val="000213D0"/>
    <w:rsid w:val="00037E43"/>
    <w:rsid w:val="000404FB"/>
    <w:rsid w:val="00041BCD"/>
    <w:rsid w:val="00044EE9"/>
    <w:rsid w:val="00053A62"/>
    <w:rsid w:val="00054BF7"/>
    <w:rsid w:val="00055027"/>
    <w:rsid w:val="00066E02"/>
    <w:rsid w:val="00082AB9"/>
    <w:rsid w:val="0008390C"/>
    <w:rsid w:val="00084176"/>
    <w:rsid w:val="000A5C5E"/>
    <w:rsid w:val="000C0DE1"/>
    <w:rsid w:val="000F0787"/>
    <w:rsid w:val="00104A6C"/>
    <w:rsid w:val="001159EA"/>
    <w:rsid w:val="00126839"/>
    <w:rsid w:val="001726BE"/>
    <w:rsid w:val="00174DE0"/>
    <w:rsid w:val="00176033"/>
    <w:rsid w:val="00183954"/>
    <w:rsid w:val="0018439C"/>
    <w:rsid w:val="00184502"/>
    <w:rsid w:val="001A557F"/>
    <w:rsid w:val="001B1186"/>
    <w:rsid w:val="001C6AC1"/>
    <w:rsid w:val="001D5456"/>
    <w:rsid w:val="001D58E1"/>
    <w:rsid w:val="001D7A89"/>
    <w:rsid w:val="001E2B51"/>
    <w:rsid w:val="001E4AD6"/>
    <w:rsid w:val="001F277F"/>
    <w:rsid w:val="001F72D9"/>
    <w:rsid w:val="00222A2B"/>
    <w:rsid w:val="00254319"/>
    <w:rsid w:val="00263D1D"/>
    <w:rsid w:val="0026685C"/>
    <w:rsid w:val="0027145A"/>
    <w:rsid w:val="00275952"/>
    <w:rsid w:val="0027783E"/>
    <w:rsid w:val="00277D3D"/>
    <w:rsid w:val="00284B89"/>
    <w:rsid w:val="002911B7"/>
    <w:rsid w:val="0029665B"/>
    <w:rsid w:val="002A0FB5"/>
    <w:rsid w:val="002A41AC"/>
    <w:rsid w:val="002A4C40"/>
    <w:rsid w:val="002A53A0"/>
    <w:rsid w:val="002A7056"/>
    <w:rsid w:val="002C2AC5"/>
    <w:rsid w:val="002C4F4C"/>
    <w:rsid w:val="002E7501"/>
    <w:rsid w:val="002F598F"/>
    <w:rsid w:val="003103C8"/>
    <w:rsid w:val="00317894"/>
    <w:rsid w:val="00325986"/>
    <w:rsid w:val="00336428"/>
    <w:rsid w:val="003420D5"/>
    <w:rsid w:val="00346BD3"/>
    <w:rsid w:val="00350671"/>
    <w:rsid w:val="00351F45"/>
    <w:rsid w:val="00353362"/>
    <w:rsid w:val="003810C0"/>
    <w:rsid w:val="00385093"/>
    <w:rsid w:val="00387E9B"/>
    <w:rsid w:val="0039255C"/>
    <w:rsid w:val="003943B7"/>
    <w:rsid w:val="00395077"/>
    <w:rsid w:val="003A32C6"/>
    <w:rsid w:val="003B0859"/>
    <w:rsid w:val="003B0DFB"/>
    <w:rsid w:val="003B1140"/>
    <w:rsid w:val="003B1224"/>
    <w:rsid w:val="003B4B5E"/>
    <w:rsid w:val="003C64BB"/>
    <w:rsid w:val="003D0506"/>
    <w:rsid w:val="003D1D5D"/>
    <w:rsid w:val="003D1DEC"/>
    <w:rsid w:val="003D5678"/>
    <w:rsid w:val="003D6D9A"/>
    <w:rsid w:val="003E44D6"/>
    <w:rsid w:val="003E6D1C"/>
    <w:rsid w:val="003F1F13"/>
    <w:rsid w:val="003F73D6"/>
    <w:rsid w:val="00403ADF"/>
    <w:rsid w:val="00414DDB"/>
    <w:rsid w:val="00430294"/>
    <w:rsid w:val="00451E90"/>
    <w:rsid w:val="00467EA4"/>
    <w:rsid w:val="00481347"/>
    <w:rsid w:val="00487D9B"/>
    <w:rsid w:val="00493C33"/>
    <w:rsid w:val="00495AEB"/>
    <w:rsid w:val="004A076B"/>
    <w:rsid w:val="004B7A6A"/>
    <w:rsid w:val="004C0EE1"/>
    <w:rsid w:val="004C648B"/>
    <w:rsid w:val="004D5C31"/>
    <w:rsid w:val="004E3D32"/>
    <w:rsid w:val="005038AC"/>
    <w:rsid w:val="005242D0"/>
    <w:rsid w:val="00525B91"/>
    <w:rsid w:val="00526D1E"/>
    <w:rsid w:val="00526E55"/>
    <w:rsid w:val="00530D57"/>
    <w:rsid w:val="005333EA"/>
    <w:rsid w:val="00552702"/>
    <w:rsid w:val="005538FA"/>
    <w:rsid w:val="005651D9"/>
    <w:rsid w:val="00577BA2"/>
    <w:rsid w:val="005831DA"/>
    <w:rsid w:val="0059285F"/>
    <w:rsid w:val="00595519"/>
    <w:rsid w:val="00596F59"/>
    <w:rsid w:val="005A1014"/>
    <w:rsid w:val="005A1F51"/>
    <w:rsid w:val="005A54F8"/>
    <w:rsid w:val="005B6E61"/>
    <w:rsid w:val="005C3973"/>
    <w:rsid w:val="005E32D3"/>
    <w:rsid w:val="005E5DEA"/>
    <w:rsid w:val="005E7F38"/>
    <w:rsid w:val="005F2D7F"/>
    <w:rsid w:val="006056AD"/>
    <w:rsid w:val="00613FA0"/>
    <w:rsid w:val="00616A5D"/>
    <w:rsid w:val="0062468F"/>
    <w:rsid w:val="00626677"/>
    <w:rsid w:val="00630D10"/>
    <w:rsid w:val="006310CB"/>
    <w:rsid w:val="00637881"/>
    <w:rsid w:val="0064107E"/>
    <w:rsid w:val="00642989"/>
    <w:rsid w:val="00647D65"/>
    <w:rsid w:val="00652F31"/>
    <w:rsid w:val="00673C0B"/>
    <w:rsid w:val="00676C2F"/>
    <w:rsid w:val="006779AD"/>
    <w:rsid w:val="00695A12"/>
    <w:rsid w:val="006A4817"/>
    <w:rsid w:val="006B102B"/>
    <w:rsid w:val="006B5AD8"/>
    <w:rsid w:val="006C0E56"/>
    <w:rsid w:val="006D6640"/>
    <w:rsid w:val="006F31E1"/>
    <w:rsid w:val="006F40CA"/>
    <w:rsid w:val="00705BC1"/>
    <w:rsid w:val="00710193"/>
    <w:rsid w:val="00712DBB"/>
    <w:rsid w:val="00721ED1"/>
    <w:rsid w:val="00723524"/>
    <w:rsid w:val="00726A98"/>
    <w:rsid w:val="007321EC"/>
    <w:rsid w:val="00733FD5"/>
    <w:rsid w:val="00736384"/>
    <w:rsid w:val="0074381B"/>
    <w:rsid w:val="0074559A"/>
    <w:rsid w:val="007564C8"/>
    <w:rsid w:val="00765594"/>
    <w:rsid w:val="00765B46"/>
    <w:rsid w:val="00767302"/>
    <w:rsid w:val="00767E19"/>
    <w:rsid w:val="0077347F"/>
    <w:rsid w:val="00776A4C"/>
    <w:rsid w:val="00780F14"/>
    <w:rsid w:val="00781730"/>
    <w:rsid w:val="00793332"/>
    <w:rsid w:val="007B4F39"/>
    <w:rsid w:val="007C02CE"/>
    <w:rsid w:val="007C478D"/>
    <w:rsid w:val="007D13EF"/>
    <w:rsid w:val="007D6518"/>
    <w:rsid w:val="007E2670"/>
    <w:rsid w:val="007E449D"/>
    <w:rsid w:val="007F6F8B"/>
    <w:rsid w:val="0080044D"/>
    <w:rsid w:val="00800B3D"/>
    <w:rsid w:val="00800C78"/>
    <w:rsid w:val="00801411"/>
    <w:rsid w:val="00812733"/>
    <w:rsid w:val="00816E06"/>
    <w:rsid w:val="008209ED"/>
    <w:rsid w:val="00824A66"/>
    <w:rsid w:val="00826E43"/>
    <w:rsid w:val="00836E3B"/>
    <w:rsid w:val="00841A0B"/>
    <w:rsid w:val="00871CF7"/>
    <w:rsid w:val="00872C44"/>
    <w:rsid w:val="00873893"/>
    <w:rsid w:val="0087606A"/>
    <w:rsid w:val="00877F38"/>
    <w:rsid w:val="00885CFB"/>
    <w:rsid w:val="0089789E"/>
    <w:rsid w:val="00897CA4"/>
    <w:rsid w:val="008A7AD7"/>
    <w:rsid w:val="008D3A51"/>
    <w:rsid w:val="008E2C72"/>
    <w:rsid w:val="008F2050"/>
    <w:rsid w:val="008F5765"/>
    <w:rsid w:val="008F730D"/>
    <w:rsid w:val="00907A68"/>
    <w:rsid w:val="0091799F"/>
    <w:rsid w:val="00926BD2"/>
    <w:rsid w:val="00927E68"/>
    <w:rsid w:val="009375A9"/>
    <w:rsid w:val="00943E08"/>
    <w:rsid w:val="00953A55"/>
    <w:rsid w:val="009619B9"/>
    <w:rsid w:val="00975010"/>
    <w:rsid w:val="0097784A"/>
    <w:rsid w:val="009A7CFD"/>
    <w:rsid w:val="009D3D71"/>
    <w:rsid w:val="009D3E99"/>
    <w:rsid w:val="009E245F"/>
    <w:rsid w:val="009E751F"/>
    <w:rsid w:val="009F2752"/>
    <w:rsid w:val="009F68AE"/>
    <w:rsid w:val="00A03654"/>
    <w:rsid w:val="00A13022"/>
    <w:rsid w:val="00A200DD"/>
    <w:rsid w:val="00A27B2E"/>
    <w:rsid w:val="00A32007"/>
    <w:rsid w:val="00A4551B"/>
    <w:rsid w:val="00A65CE9"/>
    <w:rsid w:val="00A76C19"/>
    <w:rsid w:val="00A772F9"/>
    <w:rsid w:val="00A77E70"/>
    <w:rsid w:val="00A81B6E"/>
    <w:rsid w:val="00A84103"/>
    <w:rsid w:val="00A87E19"/>
    <w:rsid w:val="00AA7B2D"/>
    <w:rsid w:val="00AB3C37"/>
    <w:rsid w:val="00AD270E"/>
    <w:rsid w:val="00AD500C"/>
    <w:rsid w:val="00AE0FA8"/>
    <w:rsid w:val="00AF19EA"/>
    <w:rsid w:val="00AF5411"/>
    <w:rsid w:val="00B035D1"/>
    <w:rsid w:val="00B04027"/>
    <w:rsid w:val="00B04B56"/>
    <w:rsid w:val="00B16A28"/>
    <w:rsid w:val="00B2779F"/>
    <w:rsid w:val="00B320AB"/>
    <w:rsid w:val="00B35BAC"/>
    <w:rsid w:val="00B419B6"/>
    <w:rsid w:val="00B4515F"/>
    <w:rsid w:val="00B53330"/>
    <w:rsid w:val="00B54E1F"/>
    <w:rsid w:val="00B66D4B"/>
    <w:rsid w:val="00B72E4E"/>
    <w:rsid w:val="00B76528"/>
    <w:rsid w:val="00B8521D"/>
    <w:rsid w:val="00B9109A"/>
    <w:rsid w:val="00B911FD"/>
    <w:rsid w:val="00B96108"/>
    <w:rsid w:val="00BA3975"/>
    <w:rsid w:val="00BA39C3"/>
    <w:rsid w:val="00BA5D14"/>
    <w:rsid w:val="00BB011E"/>
    <w:rsid w:val="00BB03FB"/>
    <w:rsid w:val="00BB09DD"/>
    <w:rsid w:val="00BB3A69"/>
    <w:rsid w:val="00BC0735"/>
    <w:rsid w:val="00BC52EA"/>
    <w:rsid w:val="00BD46DA"/>
    <w:rsid w:val="00BD7EF8"/>
    <w:rsid w:val="00BE3057"/>
    <w:rsid w:val="00BE50CB"/>
    <w:rsid w:val="00BE6724"/>
    <w:rsid w:val="00BF2D74"/>
    <w:rsid w:val="00C00255"/>
    <w:rsid w:val="00C00E9D"/>
    <w:rsid w:val="00C038C2"/>
    <w:rsid w:val="00C05F21"/>
    <w:rsid w:val="00C10CDA"/>
    <w:rsid w:val="00C121DA"/>
    <w:rsid w:val="00C1273B"/>
    <w:rsid w:val="00C12F4B"/>
    <w:rsid w:val="00C169B3"/>
    <w:rsid w:val="00C21D0B"/>
    <w:rsid w:val="00C23C42"/>
    <w:rsid w:val="00C31898"/>
    <w:rsid w:val="00C32C50"/>
    <w:rsid w:val="00C47E20"/>
    <w:rsid w:val="00C52666"/>
    <w:rsid w:val="00C52708"/>
    <w:rsid w:val="00C53B0A"/>
    <w:rsid w:val="00C540E5"/>
    <w:rsid w:val="00C54A63"/>
    <w:rsid w:val="00C56646"/>
    <w:rsid w:val="00C62BC5"/>
    <w:rsid w:val="00C65BF0"/>
    <w:rsid w:val="00C93452"/>
    <w:rsid w:val="00CA4C6B"/>
    <w:rsid w:val="00CA6FCA"/>
    <w:rsid w:val="00CB25E8"/>
    <w:rsid w:val="00CB552A"/>
    <w:rsid w:val="00CB6B5E"/>
    <w:rsid w:val="00CC1CB7"/>
    <w:rsid w:val="00CC70D9"/>
    <w:rsid w:val="00CD1042"/>
    <w:rsid w:val="00CD1353"/>
    <w:rsid w:val="00CD6C68"/>
    <w:rsid w:val="00CD6F59"/>
    <w:rsid w:val="00D01B7B"/>
    <w:rsid w:val="00D068FA"/>
    <w:rsid w:val="00D07493"/>
    <w:rsid w:val="00D24E4E"/>
    <w:rsid w:val="00D26BFB"/>
    <w:rsid w:val="00D434B5"/>
    <w:rsid w:val="00D43B98"/>
    <w:rsid w:val="00D646C7"/>
    <w:rsid w:val="00D66158"/>
    <w:rsid w:val="00D7466D"/>
    <w:rsid w:val="00D771B5"/>
    <w:rsid w:val="00D804ED"/>
    <w:rsid w:val="00D80E12"/>
    <w:rsid w:val="00D82ADC"/>
    <w:rsid w:val="00D8620A"/>
    <w:rsid w:val="00D92B96"/>
    <w:rsid w:val="00D95EB7"/>
    <w:rsid w:val="00D9744E"/>
    <w:rsid w:val="00DA1C8A"/>
    <w:rsid w:val="00DA5129"/>
    <w:rsid w:val="00DA5BDC"/>
    <w:rsid w:val="00DB251B"/>
    <w:rsid w:val="00DB28D4"/>
    <w:rsid w:val="00DB7E32"/>
    <w:rsid w:val="00DC355F"/>
    <w:rsid w:val="00DD73FC"/>
    <w:rsid w:val="00DD7A74"/>
    <w:rsid w:val="00DE4FBF"/>
    <w:rsid w:val="00DE5093"/>
    <w:rsid w:val="00DF30A2"/>
    <w:rsid w:val="00E01CF4"/>
    <w:rsid w:val="00E047E4"/>
    <w:rsid w:val="00E1655A"/>
    <w:rsid w:val="00E23117"/>
    <w:rsid w:val="00E42E46"/>
    <w:rsid w:val="00E63401"/>
    <w:rsid w:val="00E877C3"/>
    <w:rsid w:val="00E956C6"/>
    <w:rsid w:val="00EB4DE0"/>
    <w:rsid w:val="00EC1768"/>
    <w:rsid w:val="00EC6CCE"/>
    <w:rsid w:val="00ED44E8"/>
    <w:rsid w:val="00ED59F2"/>
    <w:rsid w:val="00EF1ACE"/>
    <w:rsid w:val="00EF6395"/>
    <w:rsid w:val="00F03F1E"/>
    <w:rsid w:val="00F22782"/>
    <w:rsid w:val="00F26F32"/>
    <w:rsid w:val="00F408FD"/>
    <w:rsid w:val="00F4444B"/>
    <w:rsid w:val="00F45F7D"/>
    <w:rsid w:val="00F67487"/>
    <w:rsid w:val="00F67756"/>
    <w:rsid w:val="00F7719D"/>
    <w:rsid w:val="00F81731"/>
    <w:rsid w:val="00FA2AEC"/>
    <w:rsid w:val="00FA32CF"/>
    <w:rsid w:val="00FB71CF"/>
    <w:rsid w:val="00FC25DB"/>
    <w:rsid w:val="00FD2987"/>
    <w:rsid w:val="00FE0265"/>
    <w:rsid w:val="00FE303B"/>
    <w:rsid w:val="00FE4A4E"/>
    <w:rsid w:val="00FF2D43"/>
    <w:rsid w:val="00FF590F"/>
    <w:rsid w:val="00FF78C7"/>
    <w:rsid w:val="051B535D"/>
    <w:rsid w:val="0BA545A4"/>
    <w:rsid w:val="1B57C74F"/>
    <w:rsid w:val="271C39B4"/>
    <w:rsid w:val="272C48F9"/>
    <w:rsid w:val="276925B3"/>
    <w:rsid w:val="2DF8C279"/>
    <w:rsid w:val="39AA6501"/>
    <w:rsid w:val="3EDC4E4D"/>
    <w:rsid w:val="403C384D"/>
    <w:rsid w:val="429655B1"/>
    <w:rsid w:val="4BBCB4CC"/>
    <w:rsid w:val="5350E184"/>
    <w:rsid w:val="5F1BBD74"/>
    <w:rsid w:val="5F484A89"/>
    <w:rsid w:val="7A3BAFC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FBE4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466251">
      <w:bodyDiv w:val="1"/>
      <w:marLeft w:val="0"/>
      <w:marRight w:val="0"/>
      <w:marTop w:val="0"/>
      <w:marBottom w:val="0"/>
      <w:divBdr>
        <w:top w:val="none" w:sz="0" w:space="0" w:color="auto"/>
        <w:left w:val="none" w:sz="0" w:space="0" w:color="auto"/>
        <w:bottom w:val="none" w:sz="0" w:space="0" w:color="auto"/>
        <w:right w:val="none" w:sz="0" w:space="0" w:color="auto"/>
      </w:divBdr>
    </w:div>
    <w:div w:id="797992699">
      <w:bodyDiv w:val="1"/>
      <w:marLeft w:val="0"/>
      <w:marRight w:val="0"/>
      <w:marTop w:val="0"/>
      <w:marBottom w:val="0"/>
      <w:divBdr>
        <w:top w:val="none" w:sz="0" w:space="0" w:color="auto"/>
        <w:left w:val="none" w:sz="0" w:space="0" w:color="auto"/>
        <w:bottom w:val="none" w:sz="0" w:space="0" w:color="auto"/>
        <w:right w:val="none" w:sz="0" w:space="0" w:color="auto"/>
      </w:divBdr>
    </w:div>
    <w:div w:id="917517255">
      <w:bodyDiv w:val="1"/>
      <w:marLeft w:val="0"/>
      <w:marRight w:val="0"/>
      <w:marTop w:val="0"/>
      <w:marBottom w:val="0"/>
      <w:divBdr>
        <w:top w:val="none" w:sz="0" w:space="0" w:color="auto"/>
        <w:left w:val="none" w:sz="0" w:space="0" w:color="auto"/>
        <w:bottom w:val="none" w:sz="0" w:space="0" w:color="auto"/>
        <w:right w:val="none" w:sz="0" w:space="0" w:color="auto"/>
      </w:divBdr>
    </w:div>
    <w:div w:id="1382171956">
      <w:bodyDiv w:val="1"/>
      <w:marLeft w:val="0"/>
      <w:marRight w:val="0"/>
      <w:marTop w:val="0"/>
      <w:marBottom w:val="0"/>
      <w:divBdr>
        <w:top w:val="none" w:sz="0" w:space="0" w:color="auto"/>
        <w:left w:val="none" w:sz="0" w:space="0" w:color="auto"/>
        <w:bottom w:val="none" w:sz="0" w:space="0" w:color="auto"/>
        <w:right w:val="none" w:sz="0" w:space="0" w:color="auto"/>
      </w:divBdr>
    </w:div>
    <w:div w:id="1705254769">
      <w:bodyDiv w:val="1"/>
      <w:marLeft w:val="0"/>
      <w:marRight w:val="0"/>
      <w:marTop w:val="0"/>
      <w:marBottom w:val="0"/>
      <w:divBdr>
        <w:top w:val="none" w:sz="0" w:space="0" w:color="auto"/>
        <w:left w:val="none" w:sz="0" w:space="0" w:color="auto"/>
        <w:bottom w:val="none" w:sz="0" w:space="0" w:color="auto"/>
        <w:right w:val="none" w:sz="0" w:space="0" w:color="auto"/>
      </w:divBdr>
    </w:div>
    <w:div w:id="18001479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4529</Words>
  <Characters>28535</Characters>
  <Application>Microsoft Office Word</Application>
  <DocSecurity>0</DocSecurity>
  <Lines>237</Lines>
  <Paragraphs>65</Paragraphs>
  <ScaleCrop>false</ScaleCrop>
  <Company/>
  <LinksUpToDate>false</LinksUpToDate>
  <CharactersWithSpaces>32999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Markward Herbert Fischer</cp:lastModifiedBy>
  <cp:revision>346</cp:revision>
  <dcterms:created xsi:type="dcterms:W3CDTF">2022-07-11T18:15:00Z</dcterms:created>
  <dcterms:modified xsi:type="dcterms:W3CDTF">2025-10-06T16:12:00Z</dcterms:modified>
</cp:coreProperties>
</file>